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asvg="http://schemas.microsoft.com/office/drawing/2016/SVG/main" mc:Ignorable="w14 w15 w16se w16cid w16 w16cex w16sdtdh w16sdtfl w16du wp14">
  <w:body>
    <w:p w:rsidR="00BE517D" w:rsidP="00BE517D" w:rsidRDefault="00BE517D" w14:paraId="7C44F89D" w14:textId="715449AA">
      <w:pPr>
        <w:tabs>
          <w:tab w:val="left" w:pos="1650"/>
          <w:tab w:val="center" w:pos="7690"/>
        </w:tabs>
        <w:jc w:val="center"/>
        <w:rPr>
          <w:rFonts w:ascii="Times New Roman" w:hAnsi="Times New Roman" w:eastAsia="Times New Roman" w:cs="Times New Roman"/>
          <w:noProof/>
          <w:lang w:eastAsia="en-GB"/>
        </w:rPr>
      </w:pPr>
    </w:p>
    <w:p w:rsidR="00386161" w:rsidP="00BE517D" w:rsidRDefault="00386161" w14:paraId="499AEE2D" w14:textId="4E9CCC65">
      <w:pPr>
        <w:tabs>
          <w:tab w:val="left" w:pos="1650"/>
          <w:tab w:val="center" w:pos="7690"/>
        </w:tabs>
        <w:jc w:val="center"/>
        <w:rPr>
          <w:rFonts w:ascii="Times New Roman" w:hAnsi="Times New Roman" w:eastAsia="Times New Roman" w:cs="Times New Roman"/>
          <w:lang w:eastAsia="en-GB"/>
        </w:rPr>
      </w:pPr>
      <w:r>
        <w:rPr>
          <w:noProof/>
        </w:rPr>
        <w:drawing>
          <wp:inline distT="0" distB="0" distL="0" distR="0" wp14:anchorId="705A269D" wp14:editId="4D8852C4">
            <wp:extent cx="5734050" cy="1108732"/>
            <wp:effectExtent l="0" t="0" r="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8351" cy="1121165"/>
                    </a:xfrm>
                    <a:prstGeom prst="rect">
                      <a:avLst/>
                    </a:prstGeom>
                    <a:noFill/>
                  </pic:spPr>
                </pic:pic>
              </a:graphicData>
            </a:graphic>
          </wp:inline>
        </w:drawing>
      </w:r>
    </w:p>
    <w:p w:rsidR="00BE517D" w:rsidP="00BE517D" w:rsidRDefault="00BE517D" w14:paraId="3657CFCD" w14:textId="7726404C">
      <w:pPr>
        <w:tabs>
          <w:tab w:val="left" w:pos="1650"/>
          <w:tab w:val="center" w:pos="7690"/>
        </w:tabs>
        <w:jc w:val="center"/>
        <w:rPr>
          <w:rFonts w:ascii="Times New Roman" w:hAnsi="Times New Roman" w:eastAsia="Times New Roman" w:cs="Times New Roman"/>
          <w:lang w:eastAsia="en-GB"/>
        </w:rPr>
      </w:pPr>
    </w:p>
    <w:p w:rsidRPr="00730B2A" w:rsidR="00BE517D" w:rsidP="1B8CC03A" w:rsidRDefault="005C3A90" w14:paraId="117DA577" w14:textId="096F755D">
      <w:pPr>
        <w:pStyle w:val="Normal"/>
        <w:suppressLineNumbers w:val="0"/>
        <w:tabs>
          <w:tab w:val="left" w:leader="none" w:pos="1650"/>
          <w:tab w:val="center" w:leader="none" w:pos="7690"/>
        </w:tabs>
        <w:bidi w:val="0"/>
        <w:spacing w:before="0" w:beforeAutospacing="off" w:after="0" w:afterAutospacing="off" w:line="259" w:lineRule="auto"/>
        <w:ind w:left="0" w:right="0"/>
        <w:jc w:val="center"/>
        <w:rPr>
          <w:rFonts w:ascii="Calibri" w:hAnsi="Calibri" w:eastAsia="Times New Roman" w:cs="Calibri"/>
          <w:b w:val="1"/>
          <w:bCs w:val="1"/>
          <w:sz w:val="28"/>
          <w:szCs w:val="28"/>
          <w:u w:val="single"/>
          <w:lang w:eastAsia="en-GB"/>
        </w:rPr>
      </w:pPr>
      <w:r w:rsidRPr="1B8CC03A" w:rsidR="5AD19355">
        <w:rPr>
          <w:rFonts w:ascii="Calibri" w:hAnsi="Calibri" w:eastAsia="Times New Roman" w:cs="Calibri"/>
          <w:b w:val="1"/>
          <w:bCs w:val="1"/>
          <w:sz w:val="28"/>
          <w:szCs w:val="28"/>
          <w:u w:val="single"/>
          <w:lang w:eastAsia="en-GB"/>
        </w:rPr>
        <w:t>English</w:t>
      </w:r>
      <w:r w:rsidRPr="1B8CC03A" w:rsidR="005C3A90">
        <w:rPr>
          <w:rFonts w:ascii="Calibri" w:hAnsi="Calibri" w:eastAsia="Times New Roman" w:cs="Calibri"/>
          <w:b w:val="1"/>
          <w:bCs w:val="1"/>
          <w:sz w:val="28"/>
          <w:szCs w:val="28"/>
          <w:u w:val="single"/>
          <w:lang w:eastAsia="en-GB"/>
        </w:rPr>
        <w:t xml:space="preserve"> Curriculum Overview</w:t>
      </w:r>
    </w:p>
    <w:p w:rsidRPr="00730B2A" w:rsidR="005C3A90" w:rsidP="00730B2A" w:rsidRDefault="005C3A90" w14:paraId="2BBE830E" w14:textId="77777777">
      <w:pPr>
        <w:tabs>
          <w:tab w:val="left" w:pos="1650"/>
          <w:tab w:val="center" w:pos="7690"/>
        </w:tabs>
        <w:jc w:val="center"/>
        <w:rPr>
          <w:rFonts w:ascii="Calibri" w:hAnsi="Calibri" w:eastAsia="Times New Roman" w:cs="Calibri"/>
          <w:b/>
          <w:bCs/>
          <w:sz w:val="28"/>
          <w:szCs w:val="28"/>
          <w:u w:val="single"/>
          <w:lang w:eastAsia="en-GB"/>
        </w:rPr>
      </w:pPr>
    </w:p>
    <w:p w:rsidRPr="00730B2A" w:rsidR="008E21BC" w:rsidP="00730B2A" w:rsidRDefault="00A701E1" w14:paraId="010C8F7E" w14:textId="0451BB5B">
      <w:pPr>
        <w:tabs>
          <w:tab w:val="left" w:pos="1650"/>
          <w:tab w:val="center" w:pos="7690"/>
        </w:tabs>
        <w:jc w:val="center"/>
        <w:rPr>
          <w:rFonts w:ascii="Calibri" w:hAnsi="Calibri" w:eastAsia="Times New Roman" w:cs="Calibri"/>
          <w:b/>
          <w:bCs/>
          <w:sz w:val="28"/>
          <w:szCs w:val="28"/>
          <w:u w:val="single"/>
          <w:lang w:eastAsia="en-GB"/>
        </w:rPr>
      </w:pPr>
      <w:r w:rsidRPr="00730B2A">
        <w:rPr>
          <w:rFonts w:ascii="Calibri" w:hAnsi="Calibri" w:eastAsia="Times New Roman" w:cs="Calibri"/>
          <w:b/>
          <w:bCs/>
          <w:sz w:val="28"/>
          <w:szCs w:val="28"/>
          <w:u w:val="single"/>
          <w:lang w:eastAsia="en-GB"/>
        </w:rPr>
        <w:t>Intent</w:t>
      </w:r>
    </w:p>
    <w:p w:rsidRPr="00730B2A" w:rsidR="008E21BC" w:rsidP="00730B2A" w:rsidRDefault="008E21BC" w14:paraId="680DDF6B" w14:textId="2B7EA202">
      <w:pPr>
        <w:tabs>
          <w:tab w:val="left" w:pos="1650"/>
          <w:tab w:val="center" w:pos="7690"/>
        </w:tabs>
        <w:jc w:val="both"/>
        <w:rPr>
          <w:rFonts w:ascii="Calibri" w:hAnsi="Calibri" w:eastAsia="Times New Roman" w:cs="Calibri"/>
          <w:sz w:val="28"/>
          <w:szCs w:val="28"/>
          <w:lang w:eastAsia="en-GB"/>
        </w:rPr>
      </w:pPr>
      <w:r w:rsidRPr="00730B2A">
        <w:rPr>
          <w:rFonts w:ascii="Calibri" w:hAnsi="Calibri" w:eastAsia="Times New Roman" w:cs="Calibri"/>
          <w:sz w:val="28"/>
          <w:szCs w:val="28"/>
          <w:lang w:eastAsia="en-GB"/>
        </w:rPr>
        <w:t xml:space="preserve">At St Bede’s Catholic Primary School, we believe that all pupils should be able to confidently communicate their knowledge, </w:t>
      </w:r>
      <w:r w:rsidRPr="00730B2A" w:rsidR="005C3A90">
        <w:rPr>
          <w:rFonts w:ascii="Calibri" w:hAnsi="Calibri" w:eastAsia="Times New Roman" w:cs="Calibri"/>
          <w:sz w:val="28"/>
          <w:szCs w:val="28"/>
          <w:lang w:eastAsia="en-GB"/>
        </w:rPr>
        <w:t>ideas,</w:t>
      </w:r>
      <w:r w:rsidRPr="00730B2A">
        <w:rPr>
          <w:rFonts w:ascii="Calibri" w:hAnsi="Calibri" w:eastAsia="Times New Roman" w:cs="Calibri"/>
          <w:sz w:val="28"/>
          <w:szCs w:val="28"/>
          <w:lang w:eastAsia="en-GB"/>
        </w:rPr>
        <w:t xml:space="preserve"> and emotions through their writing.  We want pupils to acquire a wide vocabulary, a solid understanding of grammar and be able to spell new words by effectively applying the spelling patterns and rules they learn across the </w:t>
      </w:r>
      <w:r w:rsidRPr="00730B2A" w:rsidR="00851F39">
        <w:rPr>
          <w:rFonts w:ascii="Calibri" w:hAnsi="Calibri" w:eastAsia="Times New Roman" w:cs="Calibri"/>
          <w:sz w:val="28"/>
          <w:szCs w:val="28"/>
          <w:lang w:eastAsia="en-GB"/>
        </w:rPr>
        <w:t>K</w:t>
      </w:r>
      <w:r w:rsidRPr="00730B2A">
        <w:rPr>
          <w:rFonts w:ascii="Calibri" w:hAnsi="Calibri" w:eastAsia="Times New Roman" w:cs="Calibri"/>
          <w:sz w:val="28"/>
          <w:szCs w:val="28"/>
          <w:lang w:eastAsia="en-GB"/>
        </w:rPr>
        <w:t xml:space="preserve">ey </w:t>
      </w:r>
      <w:r w:rsidRPr="00730B2A" w:rsidR="00851F39">
        <w:rPr>
          <w:rFonts w:ascii="Calibri" w:hAnsi="Calibri" w:eastAsia="Times New Roman" w:cs="Calibri"/>
          <w:sz w:val="28"/>
          <w:szCs w:val="28"/>
          <w:lang w:eastAsia="en-GB"/>
        </w:rPr>
        <w:t>S</w:t>
      </w:r>
      <w:r w:rsidRPr="00730B2A">
        <w:rPr>
          <w:rFonts w:ascii="Calibri" w:hAnsi="Calibri" w:eastAsia="Times New Roman" w:cs="Calibri"/>
          <w:sz w:val="28"/>
          <w:szCs w:val="28"/>
          <w:lang w:eastAsia="en-GB"/>
        </w:rPr>
        <w:t xml:space="preserve">tages.  We </w:t>
      </w:r>
      <w:r w:rsidR="008C2D18">
        <w:rPr>
          <w:rFonts w:ascii="Calibri" w:hAnsi="Calibri" w:eastAsia="Times New Roman" w:cs="Calibri"/>
          <w:sz w:val="28"/>
          <w:szCs w:val="28"/>
          <w:lang w:eastAsia="en-GB"/>
        </w:rPr>
        <w:t>aim to support and guide</w:t>
      </w:r>
      <w:r w:rsidRPr="00730B2A">
        <w:rPr>
          <w:rFonts w:ascii="Calibri" w:hAnsi="Calibri" w:eastAsia="Times New Roman" w:cs="Calibri"/>
          <w:sz w:val="28"/>
          <w:szCs w:val="28"/>
          <w:lang w:eastAsia="en-GB"/>
        </w:rPr>
        <w:t xml:space="preserve"> them to write clearly, accurately, </w:t>
      </w:r>
      <w:r w:rsidRPr="00730B2A" w:rsidR="00A701E1">
        <w:rPr>
          <w:rFonts w:ascii="Calibri" w:hAnsi="Calibri" w:eastAsia="Times New Roman" w:cs="Calibri"/>
          <w:sz w:val="28"/>
          <w:szCs w:val="28"/>
          <w:lang w:eastAsia="en-GB"/>
        </w:rPr>
        <w:t>coherently,</w:t>
      </w:r>
      <w:r w:rsidRPr="00730B2A">
        <w:rPr>
          <w:rFonts w:ascii="Calibri" w:hAnsi="Calibri" w:eastAsia="Times New Roman" w:cs="Calibri"/>
          <w:sz w:val="28"/>
          <w:szCs w:val="28"/>
          <w:lang w:eastAsia="en-GB"/>
        </w:rPr>
        <w:t xml:space="preserve"> and creatively, adapting their language and style for a range of meaningful contexts, </w:t>
      </w:r>
      <w:r w:rsidRPr="00730B2A" w:rsidR="00A701E1">
        <w:rPr>
          <w:rFonts w:ascii="Calibri" w:hAnsi="Calibri" w:eastAsia="Times New Roman" w:cs="Calibri"/>
          <w:sz w:val="28"/>
          <w:szCs w:val="28"/>
          <w:lang w:eastAsia="en-GB"/>
        </w:rPr>
        <w:t>purposes,</w:t>
      </w:r>
      <w:r w:rsidRPr="00730B2A">
        <w:rPr>
          <w:rFonts w:ascii="Calibri" w:hAnsi="Calibri" w:eastAsia="Times New Roman" w:cs="Calibri"/>
          <w:sz w:val="28"/>
          <w:szCs w:val="28"/>
          <w:lang w:eastAsia="en-GB"/>
        </w:rPr>
        <w:t xml:space="preserve"> and audiences.</w:t>
      </w:r>
    </w:p>
    <w:p w:rsidRPr="00730B2A" w:rsidR="008E21BC" w:rsidP="00730B2A" w:rsidRDefault="008E21BC" w14:paraId="1581A630" w14:textId="77777777">
      <w:pPr>
        <w:tabs>
          <w:tab w:val="left" w:pos="1650"/>
          <w:tab w:val="center" w:pos="7690"/>
        </w:tabs>
        <w:jc w:val="both"/>
        <w:rPr>
          <w:rFonts w:ascii="Calibri" w:hAnsi="Calibri" w:eastAsia="Times New Roman" w:cs="Calibri"/>
          <w:sz w:val="28"/>
          <w:szCs w:val="28"/>
          <w:lang w:eastAsia="en-GB"/>
        </w:rPr>
      </w:pPr>
    </w:p>
    <w:p w:rsidRPr="00730B2A" w:rsidR="008E21BC" w:rsidP="00730B2A" w:rsidRDefault="008E21BC" w14:paraId="09082795" w14:textId="3FFF35D1">
      <w:pPr>
        <w:tabs>
          <w:tab w:val="left" w:pos="1650"/>
          <w:tab w:val="center" w:pos="7690"/>
        </w:tabs>
        <w:jc w:val="both"/>
        <w:rPr>
          <w:rFonts w:ascii="Calibri" w:hAnsi="Calibri" w:eastAsia="Times New Roman" w:cs="Calibri"/>
          <w:sz w:val="28"/>
          <w:szCs w:val="28"/>
          <w:lang w:eastAsia="en-GB"/>
        </w:rPr>
      </w:pPr>
      <w:r w:rsidRPr="00730B2A">
        <w:rPr>
          <w:rFonts w:ascii="Calibri" w:hAnsi="Calibri" w:eastAsia="Times New Roman" w:cs="Calibri"/>
          <w:sz w:val="28"/>
          <w:szCs w:val="28"/>
          <w:lang w:eastAsia="en-GB"/>
        </w:rPr>
        <w:t>Handwriting, spelling and grammar will be explicitly taught to ensure that children are able to understand the conventions of writing and manipulate language to make it</w:t>
      </w:r>
      <w:r w:rsidRPr="00730B2A" w:rsidR="00A701E1">
        <w:rPr>
          <w:rFonts w:ascii="Calibri" w:hAnsi="Calibri" w:eastAsia="Times New Roman" w:cs="Calibri"/>
          <w:sz w:val="28"/>
          <w:szCs w:val="28"/>
          <w:lang w:eastAsia="en-GB"/>
        </w:rPr>
        <w:t xml:space="preserve"> more</w:t>
      </w:r>
      <w:r w:rsidRPr="00730B2A">
        <w:rPr>
          <w:rFonts w:ascii="Calibri" w:hAnsi="Calibri" w:eastAsia="Times New Roman" w:cs="Calibri"/>
          <w:sz w:val="28"/>
          <w:szCs w:val="28"/>
          <w:lang w:eastAsia="en-GB"/>
        </w:rPr>
        <w:t xml:space="preserve"> effective for the reader.</w:t>
      </w:r>
    </w:p>
    <w:p w:rsidRPr="00730B2A" w:rsidR="008E21BC" w:rsidP="00730B2A" w:rsidRDefault="008E21BC" w14:paraId="6035C92D" w14:textId="77777777">
      <w:pPr>
        <w:tabs>
          <w:tab w:val="left" w:pos="1650"/>
          <w:tab w:val="center" w:pos="7690"/>
        </w:tabs>
        <w:jc w:val="both"/>
        <w:rPr>
          <w:rFonts w:ascii="Calibri" w:hAnsi="Calibri" w:eastAsia="Times New Roman" w:cs="Calibri"/>
          <w:sz w:val="28"/>
          <w:szCs w:val="28"/>
          <w:lang w:eastAsia="en-GB"/>
        </w:rPr>
      </w:pPr>
    </w:p>
    <w:p w:rsidR="00A03D4D" w:rsidP="00730B2A" w:rsidRDefault="008E21BC" w14:paraId="1E99EAE9" w14:textId="29A7D1B7">
      <w:pPr>
        <w:tabs>
          <w:tab w:val="left" w:pos="1650"/>
          <w:tab w:val="center" w:pos="7690"/>
        </w:tabs>
        <w:jc w:val="both"/>
        <w:rPr>
          <w:rFonts w:ascii="Calibri" w:hAnsi="Calibri" w:eastAsia="Times New Roman" w:cs="Calibri"/>
          <w:sz w:val="28"/>
          <w:szCs w:val="28"/>
          <w:lang w:eastAsia="en-GB"/>
        </w:rPr>
      </w:pPr>
      <w:r w:rsidRPr="00730B2A">
        <w:rPr>
          <w:rFonts w:ascii="Calibri" w:hAnsi="Calibri" w:eastAsia="Times New Roman" w:cs="Calibri"/>
          <w:sz w:val="28"/>
          <w:szCs w:val="28"/>
          <w:lang w:eastAsia="en-GB"/>
        </w:rPr>
        <w:t xml:space="preserve">We believe that all pupils should be encouraged to take pride in the presentation of their writing.  From </w:t>
      </w:r>
      <w:r w:rsidR="008C2D18">
        <w:rPr>
          <w:rFonts w:ascii="Calibri" w:hAnsi="Calibri" w:eastAsia="Times New Roman" w:cs="Calibri"/>
          <w:sz w:val="28"/>
          <w:szCs w:val="28"/>
          <w:lang w:eastAsia="en-GB"/>
        </w:rPr>
        <w:t xml:space="preserve">Year </w:t>
      </w:r>
      <w:r w:rsidR="00613F29">
        <w:rPr>
          <w:rFonts w:ascii="Calibri" w:hAnsi="Calibri" w:eastAsia="Times New Roman" w:cs="Calibri"/>
          <w:sz w:val="28"/>
          <w:szCs w:val="28"/>
          <w:lang w:eastAsia="en-GB"/>
        </w:rPr>
        <w:t>2</w:t>
      </w:r>
      <w:r w:rsidRPr="00730B2A" w:rsidR="00A701E1">
        <w:rPr>
          <w:rFonts w:ascii="Calibri" w:hAnsi="Calibri" w:eastAsia="Times New Roman" w:cs="Calibri"/>
          <w:sz w:val="28"/>
          <w:szCs w:val="28"/>
          <w:lang w:eastAsia="en-GB"/>
        </w:rPr>
        <w:t xml:space="preserve"> onwards, children will learn </w:t>
      </w:r>
      <w:r w:rsidR="00D6180F">
        <w:rPr>
          <w:rFonts w:ascii="Calibri" w:hAnsi="Calibri" w:eastAsia="Times New Roman" w:cs="Calibri"/>
          <w:sz w:val="28"/>
          <w:szCs w:val="28"/>
          <w:lang w:eastAsia="en-GB"/>
        </w:rPr>
        <w:t>to join letters effectively</w:t>
      </w:r>
      <w:r w:rsidRPr="00730B2A" w:rsidR="00A701E1">
        <w:rPr>
          <w:rFonts w:ascii="Calibri" w:hAnsi="Calibri" w:eastAsia="Times New Roman" w:cs="Calibri"/>
          <w:sz w:val="28"/>
          <w:szCs w:val="28"/>
          <w:lang w:eastAsia="en-GB"/>
        </w:rPr>
        <w:t xml:space="preserve"> and will present their writing in a variety of ways and write for a variety of genres for both English lessons and the wider curriculum.  </w:t>
      </w:r>
    </w:p>
    <w:p w:rsidR="00A03D4D" w:rsidP="00730B2A" w:rsidRDefault="00A03D4D" w14:paraId="4FB6A588" w14:textId="77777777">
      <w:pPr>
        <w:tabs>
          <w:tab w:val="left" w:pos="1650"/>
          <w:tab w:val="center" w:pos="7690"/>
        </w:tabs>
        <w:jc w:val="both"/>
        <w:rPr>
          <w:rFonts w:ascii="Calibri" w:hAnsi="Calibri" w:eastAsia="Times New Roman" w:cs="Calibri"/>
          <w:sz w:val="28"/>
          <w:szCs w:val="28"/>
          <w:lang w:eastAsia="en-GB"/>
        </w:rPr>
      </w:pPr>
    </w:p>
    <w:p w:rsidR="008C2D18" w:rsidP="00730B2A" w:rsidRDefault="008C2D18" w14:paraId="699DD248" w14:textId="6DDE41A9">
      <w:pPr>
        <w:tabs>
          <w:tab w:val="left" w:pos="1650"/>
          <w:tab w:val="center" w:pos="7690"/>
        </w:tabs>
        <w:jc w:val="both"/>
        <w:rPr>
          <w:rFonts w:ascii="Calibri" w:hAnsi="Calibri" w:eastAsia="Times New Roman" w:cs="Calibri"/>
          <w:sz w:val="28"/>
          <w:szCs w:val="28"/>
          <w:lang w:eastAsia="en-GB"/>
        </w:rPr>
      </w:pPr>
      <w:r>
        <w:rPr>
          <w:rFonts w:ascii="Calibri" w:hAnsi="Calibri" w:eastAsia="Times New Roman" w:cs="Calibri"/>
          <w:sz w:val="28"/>
          <w:szCs w:val="28"/>
          <w:lang w:eastAsia="en-GB"/>
        </w:rPr>
        <w:t>As they progress through school, the children of St Bede’s Catholic Primary School are immersed in a carefully planned range of genres through which they will build an understanding of:</w:t>
      </w:r>
    </w:p>
    <w:p w:rsidR="008E21BC" w:rsidP="00FC0A5A" w:rsidRDefault="008C2D18" w14:paraId="6CBE4C35" w14:textId="7E61CC09">
      <w:pPr>
        <w:pStyle w:val="ListParagraph"/>
        <w:numPr>
          <w:ilvl w:val="0"/>
          <w:numId w:val="1"/>
        </w:numPr>
        <w:tabs>
          <w:tab w:val="left" w:pos="1650"/>
          <w:tab w:val="center" w:pos="7690"/>
        </w:tabs>
        <w:jc w:val="both"/>
        <w:rPr>
          <w:rFonts w:ascii="Calibri" w:hAnsi="Calibri" w:eastAsia="Times New Roman" w:cs="Calibri"/>
          <w:sz w:val="28"/>
          <w:szCs w:val="28"/>
          <w:lang w:eastAsia="en-GB"/>
        </w:rPr>
      </w:pPr>
      <w:r>
        <w:rPr>
          <w:rFonts w:ascii="Calibri" w:hAnsi="Calibri" w:eastAsia="Times New Roman" w:cs="Calibri"/>
          <w:sz w:val="28"/>
          <w:szCs w:val="28"/>
          <w:lang w:eastAsia="en-GB"/>
        </w:rPr>
        <w:t>The purpose and audience for their writing</w:t>
      </w:r>
      <w:r w:rsidR="00A03D4D">
        <w:rPr>
          <w:rFonts w:ascii="Calibri" w:hAnsi="Calibri" w:eastAsia="Times New Roman" w:cs="Calibri"/>
          <w:sz w:val="28"/>
          <w:szCs w:val="28"/>
          <w:lang w:eastAsia="en-GB"/>
        </w:rPr>
        <w:t>,</w:t>
      </w:r>
    </w:p>
    <w:p w:rsidR="008C2D18" w:rsidP="00FC0A5A" w:rsidRDefault="008C2D18" w14:paraId="263C8302" w14:textId="330A6A8B">
      <w:pPr>
        <w:pStyle w:val="ListParagraph"/>
        <w:numPr>
          <w:ilvl w:val="0"/>
          <w:numId w:val="1"/>
        </w:numPr>
        <w:tabs>
          <w:tab w:val="left" w:pos="1650"/>
          <w:tab w:val="center" w:pos="7690"/>
        </w:tabs>
        <w:jc w:val="both"/>
        <w:rPr>
          <w:rFonts w:ascii="Calibri" w:hAnsi="Calibri" w:eastAsia="Times New Roman" w:cs="Calibri"/>
          <w:sz w:val="28"/>
          <w:szCs w:val="28"/>
          <w:lang w:eastAsia="en-GB"/>
        </w:rPr>
      </w:pPr>
      <w:r>
        <w:rPr>
          <w:rFonts w:ascii="Calibri" w:hAnsi="Calibri" w:eastAsia="Times New Roman" w:cs="Calibri"/>
          <w:sz w:val="28"/>
          <w:szCs w:val="28"/>
          <w:lang w:eastAsia="en-GB"/>
        </w:rPr>
        <w:t>The intended impact of grammar and writing techniques</w:t>
      </w:r>
      <w:r w:rsidR="00A03D4D">
        <w:rPr>
          <w:rFonts w:ascii="Calibri" w:hAnsi="Calibri" w:eastAsia="Times New Roman" w:cs="Calibri"/>
          <w:sz w:val="28"/>
          <w:szCs w:val="28"/>
          <w:lang w:eastAsia="en-GB"/>
        </w:rPr>
        <w:t>,</w:t>
      </w:r>
    </w:p>
    <w:p w:rsidR="008C2D18" w:rsidP="00FC0A5A" w:rsidRDefault="008C2D18" w14:paraId="6A233260" w14:textId="31A62F10">
      <w:pPr>
        <w:pStyle w:val="ListParagraph"/>
        <w:numPr>
          <w:ilvl w:val="0"/>
          <w:numId w:val="1"/>
        </w:numPr>
        <w:tabs>
          <w:tab w:val="left" w:pos="1650"/>
          <w:tab w:val="center" w:pos="7690"/>
        </w:tabs>
        <w:jc w:val="both"/>
        <w:rPr>
          <w:rFonts w:ascii="Calibri" w:hAnsi="Calibri" w:eastAsia="Times New Roman" w:cs="Calibri"/>
          <w:sz w:val="28"/>
          <w:szCs w:val="28"/>
          <w:lang w:eastAsia="en-GB"/>
        </w:rPr>
      </w:pPr>
      <w:r>
        <w:rPr>
          <w:rFonts w:ascii="Calibri" w:hAnsi="Calibri" w:eastAsia="Times New Roman" w:cs="Calibri"/>
          <w:sz w:val="28"/>
          <w:szCs w:val="28"/>
          <w:lang w:eastAsia="en-GB"/>
        </w:rPr>
        <w:t>The effect vocabulary choice has on the readers’ thoughts and feelings and</w:t>
      </w:r>
    </w:p>
    <w:p w:rsidR="008C2D18" w:rsidP="00FC0A5A" w:rsidRDefault="008C2D18" w14:paraId="1C4E9D27" w14:textId="4ACAD4B1">
      <w:pPr>
        <w:pStyle w:val="ListParagraph"/>
        <w:numPr>
          <w:ilvl w:val="0"/>
          <w:numId w:val="1"/>
        </w:numPr>
        <w:tabs>
          <w:tab w:val="left" w:pos="1650"/>
          <w:tab w:val="center" w:pos="7690"/>
        </w:tabs>
        <w:jc w:val="both"/>
        <w:rPr>
          <w:rFonts w:ascii="Calibri" w:hAnsi="Calibri" w:eastAsia="Times New Roman" w:cs="Calibri"/>
          <w:sz w:val="28"/>
          <w:szCs w:val="28"/>
          <w:lang w:eastAsia="en-GB"/>
        </w:rPr>
      </w:pPr>
      <w:r>
        <w:rPr>
          <w:rFonts w:ascii="Calibri" w:hAnsi="Calibri" w:eastAsia="Times New Roman" w:cs="Calibri"/>
          <w:sz w:val="28"/>
          <w:szCs w:val="28"/>
          <w:lang w:eastAsia="en-GB"/>
        </w:rPr>
        <w:t>How to write effectively.</w:t>
      </w:r>
    </w:p>
    <w:p w:rsidR="008C2D18" w:rsidP="008C2D18" w:rsidRDefault="008C2D18" w14:paraId="734517AE" w14:textId="77777777">
      <w:pPr>
        <w:tabs>
          <w:tab w:val="left" w:pos="1650"/>
          <w:tab w:val="center" w:pos="7690"/>
        </w:tabs>
        <w:jc w:val="both"/>
        <w:rPr>
          <w:rFonts w:ascii="Calibri" w:hAnsi="Calibri" w:eastAsia="Times New Roman" w:cs="Calibri"/>
          <w:sz w:val="28"/>
          <w:szCs w:val="28"/>
          <w:lang w:eastAsia="en-GB"/>
        </w:rPr>
      </w:pPr>
    </w:p>
    <w:p w:rsidRPr="008C2D18" w:rsidR="008C2D18" w:rsidP="008C2D18" w:rsidRDefault="008C2D18" w14:paraId="56769E30" w14:textId="2D390157">
      <w:pPr>
        <w:tabs>
          <w:tab w:val="left" w:pos="1650"/>
          <w:tab w:val="center" w:pos="7690"/>
        </w:tabs>
        <w:jc w:val="both"/>
        <w:rPr>
          <w:rFonts w:ascii="Calibri" w:hAnsi="Calibri" w:eastAsia="Times New Roman" w:cs="Calibri"/>
          <w:sz w:val="28"/>
          <w:szCs w:val="28"/>
          <w:lang w:eastAsia="en-GB"/>
        </w:rPr>
      </w:pPr>
      <w:r>
        <w:rPr>
          <w:rFonts w:ascii="Calibri" w:hAnsi="Calibri" w:eastAsia="Times New Roman" w:cs="Calibri"/>
          <w:sz w:val="28"/>
          <w:szCs w:val="28"/>
          <w:lang w:eastAsia="en-GB"/>
        </w:rPr>
        <w:t xml:space="preserve">We set </w:t>
      </w:r>
      <w:r w:rsidR="00A03D4D">
        <w:rPr>
          <w:rFonts w:ascii="Calibri" w:hAnsi="Calibri" w:eastAsia="Times New Roman" w:cs="Calibri"/>
          <w:sz w:val="28"/>
          <w:szCs w:val="28"/>
          <w:lang w:eastAsia="en-GB"/>
        </w:rPr>
        <w:t>high expectations for our learners and challenge them to improve their writing as they move through a unit of work by providing clear feedback that supports the children to edit their content for quality.  We want our learners to be thoughtful writers who have high expectations for themselves and take pride in their writing.</w:t>
      </w:r>
    </w:p>
    <w:p w:rsidR="005C3A90" w:rsidP="00730B2A" w:rsidRDefault="005C3A90" w14:paraId="60B9DE97" w14:textId="559D3D3E">
      <w:pPr>
        <w:tabs>
          <w:tab w:val="left" w:pos="1650"/>
          <w:tab w:val="center" w:pos="7690"/>
        </w:tabs>
        <w:jc w:val="both"/>
        <w:rPr>
          <w:rFonts w:ascii="Calibri" w:hAnsi="Calibri" w:eastAsia="Times New Roman" w:cs="Calibri"/>
          <w:sz w:val="28"/>
          <w:szCs w:val="28"/>
          <w:lang w:eastAsia="en-GB"/>
        </w:rPr>
      </w:pPr>
    </w:p>
    <w:p w:rsidR="00A03D4D" w:rsidP="00730B2A" w:rsidRDefault="00A03D4D" w14:paraId="6E7CF641" w14:textId="0856154D">
      <w:pPr>
        <w:tabs>
          <w:tab w:val="left" w:pos="1650"/>
          <w:tab w:val="center" w:pos="7690"/>
        </w:tabs>
        <w:jc w:val="both"/>
        <w:rPr>
          <w:rFonts w:ascii="Calibri" w:hAnsi="Calibri" w:eastAsia="Times New Roman" w:cs="Calibri"/>
          <w:sz w:val="28"/>
          <w:szCs w:val="28"/>
          <w:lang w:eastAsia="en-GB"/>
        </w:rPr>
      </w:pPr>
      <w:r>
        <w:rPr>
          <w:rFonts w:ascii="Calibri" w:hAnsi="Calibri" w:eastAsia="Times New Roman" w:cs="Calibri"/>
          <w:sz w:val="28"/>
          <w:szCs w:val="28"/>
          <w:lang w:eastAsia="en-GB"/>
        </w:rPr>
        <w:t>We expect our teachers to see writing as a process that requires responsive teaching and the ability to move backwards and forwards between different aspects of writing instruction rather than viewing this as a linear process.  Our approach is represented using a spiral: teaching will move between different aspects, for example, following the teaching of vocabulary and a new grammar technique which incorporates this, the teaching may move on to practising this technique in a short burst writing task followed by revisiting and addressing any misconceptions or to develop and deepen understanding.  Effective delivery of the curriculum requires teachers to feedback to children at all stages and use formative assessment to inform next steps in teaching.</w:t>
      </w:r>
    </w:p>
    <w:p w:rsidR="00A03D4D" w:rsidP="00730B2A" w:rsidRDefault="00373A7F" w14:paraId="51DD9EC2" w14:textId="22C3AECC">
      <w:pPr>
        <w:tabs>
          <w:tab w:val="left" w:pos="1650"/>
          <w:tab w:val="center" w:pos="7690"/>
        </w:tabs>
        <w:jc w:val="both"/>
        <w:rPr>
          <w:rFonts w:ascii="Calibri" w:hAnsi="Calibri" w:eastAsia="Times New Roman" w:cs="Calibri"/>
          <w:sz w:val="28"/>
          <w:szCs w:val="28"/>
          <w:lang w:eastAsia="en-GB"/>
        </w:rPr>
      </w:pPr>
      <w:r>
        <w:rPr>
          <w:rFonts w:ascii="Calibri" w:hAnsi="Calibri" w:eastAsia="Times New Roman" w:cs="Calibri"/>
          <w:noProof/>
          <w:sz w:val="28"/>
          <w:szCs w:val="28"/>
          <w:lang w:eastAsia="en-GB"/>
        </w:rPr>
        <mc:AlternateContent>
          <mc:Choice Requires="wps">
            <w:drawing>
              <wp:anchor distT="0" distB="0" distL="114300" distR="114300" simplePos="0" relativeHeight="251659264" behindDoc="0" locked="0" layoutInCell="1" allowOverlap="1" wp14:anchorId="2E1274D2" wp14:editId="4805387F">
                <wp:simplePos x="0" y="0"/>
                <wp:positionH relativeFrom="column">
                  <wp:posOffset>47625</wp:posOffset>
                </wp:positionH>
                <wp:positionV relativeFrom="paragraph">
                  <wp:posOffset>115570</wp:posOffset>
                </wp:positionV>
                <wp:extent cx="9763125" cy="4352925"/>
                <wp:effectExtent l="0" t="0" r="3175" b="3175"/>
                <wp:wrapNone/>
                <wp:docPr id="1212510697" name="Text Box 2"/>
                <wp:cNvGraphicFramePr/>
                <a:graphic xmlns:a="http://schemas.openxmlformats.org/drawingml/2006/main">
                  <a:graphicData uri="http://schemas.microsoft.com/office/word/2010/wordprocessingShape">
                    <wps:wsp>
                      <wps:cNvSpPr txBox="1"/>
                      <wps:spPr>
                        <a:xfrm>
                          <a:off x="0" y="0"/>
                          <a:ext cx="9763125" cy="4352925"/>
                        </a:xfrm>
                        <a:prstGeom prst="rect">
                          <a:avLst/>
                        </a:prstGeom>
                        <a:solidFill>
                          <a:schemeClr val="lt1"/>
                        </a:solidFill>
                        <a:ln w="6350">
                          <a:noFill/>
                        </a:ln>
                      </wps:spPr>
                      <wps:txbx>
                        <w:txbxContent>
                          <w:p w:rsidR="00373A7F" w:rsidP="003B6106" w:rsidRDefault="003B6106" w14:paraId="0438687B" w14:textId="2A459428">
                            <w:pPr>
                              <w:jc w:val="center"/>
                            </w:pPr>
                            <w:r>
                              <w:rPr>
                                <w:noProof/>
                              </w:rPr>
                              <w:drawing>
                                <wp:inline distT="0" distB="0" distL="0" distR="0" wp14:anchorId="4A518D3C" wp14:editId="35A4144F">
                                  <wp:extent cx="5639435" cy="425513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39435" cy="4255135"/>
                                          </a:xfrm>
                                          <a:prstGeom prst="rect">
                                            <a:avLst/>
                                          </a:prstGeom>
                                        </pic:spPr>
                                      </pic:pic>
                                    </a:graphicData>
                                  </a:graphic>
                                </wp:inline>
                              </w:drawing>
                            </w:r>
                          </w:p>
                          <w:p w:rsidR="00373A7F" w:rsidP="00373A7F" w:rsidRDefault="00373A7F" w14:paraId="13CB99B9" w14:textId="4EFEB43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25C732C5">
              <v:shapetype id="_x0000_t202" coordsize="21600,21600" o:spt="202" path="m,l,21600r21600,l21600,xe" w14:anchorId="2E1274D2">
                <v:stroke joinstyle="miter"/>
                <v:path gradientshapeok="t" o:connecttype="rect"/>
              </v:shapetype>
              <v:shape id="Text Box 2" style="position:absolute;left:0;text-align:left;margin-left:3.75pt;margin-top:9.1pt;width:768.75pt;height:342.75pt;z-index:251659264;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CmFLQIAAFUEAAAOAAAAZHJzL2Uyb0RvYy54bWysVE1v2zAMvQ/YfxB0b5zvLkacIkuRYUDQ&#10;FkiHnhVZig3IoiYpsbNfP0p2PtbtNPQikyL1RD4+ef7QVIochXUl6IwOen1KhOaQl3qf0R+v67sv&#10;lDjPdM4UaJHRk3D0YfH507w2qRhCASoXliCIdmltMlp4b9IkcbwQFXM9MEJjUIKtmEfX7pPcshrR&#10;K5UM+/1pUoPNjQUunMPdxzZIFxFfSsH9s5ROeKIyirX5uNq47sKaLOYs3VtmipJ3ZbD/qKJipcZL&#10;L1CPzDNysOVfUFXJLTiQvsehSkDKkovYA3Yz6L/rZlswI2IvSI4zF5rcx8Hyp+PWvFjim6/Q4AAD&#10;IbVxqcPN0E8jbRW+WCnBOFJ4utAmGk84bs7up6PBcEIJx9h4NBnO0EGc5HrcWOe/CahIMDJqcS6R&#10;LnbcON+mnlPCbQ5Uma9LpaITtCBWypIjwykqH4tE8D+ylCZ1RqejST8CawjHW2SlsZZrU8Hyza7p&#10;Ot1BfkICLLTacIavSyxyw5x/YRbFgD2jwP0zLlIBXgKdRUkB9te/9kM+zgijlNQoroy6nwdmBSXq&#10;u8bpzQbjcVBjdMaT+yE69jayu43oQ7UC7HyAT8nwaIZ8r86mtFC94TtYhlsxxDTHuzPqz+bKt5LH&#10;d8TFchmTUH+G+Y3eGh6gA9NhBK/NG7Omm5PHET/BWYYsfTeuNjec1LA8eJBlnGUguGW14x21G9XQ&#10;vbPwOG79mHX9Gyx+AwAA//8DAFBLAwQUAAYACAAAACEA5T2UG98AAAAJAQAADwAAAGRycy9kb3du&#10;cmV2LnhtbEyPzU7DMBCE70i8g7VIXFDr0BBShTgVQvxIvdEUEDc3XpKIeB3FbhLenu0JjjvfaHYm&#10;38y2EyMOvnWk4HoZgUCqnGmpVrAvnxZrED5oMrpzhAp+0MOmOD/LdWbcRK847kItOIR8phU0IfSZ&#10;lL5q0Gq/dD0Ssy83WB34HGppBj1xuO3kKopupdUt8YdG9/jQYPW9O1oFn1f1x9bPz29TnMT948tY&#10;pu+mVOryYr6/AxFwDn9mONXn6lBwp4M7kvGiU5AmbGR5vQJxwslNwtsODKI4BVnk8v+C4hcAAP//&#10;AwBQSwECLQAUAAYACAAAACEAtoM4kv4AAADhAQAAEwAAAAAAAAAAAAAAAAAAAAAAW0NvbnRlbnRf&#10;VHlwZXNdLnhtbFBLAQItABQABgAIAAAAIQA4/SH/1gAAAJQBAAALAAAAAAAAAAAAAAAAAC8BAABf&#10;cmVscy8ucmVsc1BLAQItABQABgAIAAAAIQDu0CmFLQIAAFUEAAAOAAAAAAAAAAAAAAAAAC4CAABk&#10;cnMvZTJvRG9jLnhtbFBLAQItABQABgAIAAAAIQDlPZQb3wAAAAkBAAAPAAAAAAAAAAAAAAAAAIcE&#10;AABkcnMvZG93bnJldi54bWxQSwUGAAAAAAQABADzAAAAkwUAAAAA&#10;">
                <v:textbox>
                  <w:txbxContent>
                    <w:p w:rsidR="00373A7F" w:rsidP="003B6106" w:rsidRDefault="003B6106" w14:paraId="672A6659" w14:textId="2A459428">
                      <w:pPr>
                        <w:jc w:val="center"/>
                      </w:pPr>
                      <w:r>
                        <w:rPr>
                          <w:noProof/>
                        </w:rPr>
                        <w:drawing>
                          <wp:inline distT="0" distB="0" distL="0" distR="0" wp14:anchorId="4D6B8EAB" wp14:editId="35A4144F">
                            <wp:extent cx="5639435" cy="4255135"/>
                            <wp:effectExtent l="0" t="0" r="0" b="0"/>
                            <wp:docPr id="145336943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39435" cy="4255135"/>
                                    </a:xfrm>
                                    <a:prstGeom prst="rect">
                                      <a:avLst/>
                                    </a:prstGeom>
                                  </pic:spPr>
                                </pic:pic>
                              </a:graphicData>
                            </a:graphic>
                          </wp:inline>
                        </w:drawing>
                      </w:r>
                    </w:p>
                    <w:p w:rsidR="00373A7F" w:rsidP="00373A7F" w:rsidRDefault="00373A7F" w14:paraId="0A37501D" w14:textId="4EFEB433">
                      <w:pPr>
                        <w:jc w:val="center"/>
                      </w:pPr>
                    </w:p>
                  </w:txbxContent>
                </v:textbox>
              </v:shape>
            </w:pict>
          </mc:Fallback>
        </mc:AlternateContent>
      </w:r>
    </w:p>
    <w:p w:rsidRPr="00730B2A" w:rsidR="00A03D4D" w:rsidP="00730B2A" w:rsidRDefault="00A03D4D" w14:paraId="77DD8C49" w14:textId="25251A78">
      <w:pPr>
        <w:tabs>
          <w:tab w:val="left" w:pos="1650"/>
          <w:tab w:val="center" w:pos="7690"/>
        </w:tabs>
        <w:jc w:val="both"/>
        <w:rPr>
          <w:rFonts w:ascii="Calibri" w:hAnsi="Calibri" w:eastAsia="Times New Roman" w:cs="Calibri"/>
          <w:sz w:val="28"/>
          <w:szCs w:val="28"/>
          <w:lang w:eastAsia="en-GB"/>
        </w:rPr>
      </w:pPr>
    </w:p>
    <w:p w:rsidR="005C3A90" w:rsidP="00730B2A" w:rsidRDefault="005C3A90" w14:paraId="0C434D11" w14:textId="7F7D2115">
      <w:pPr>
        <w:tabs>
          <w:tab w:val="left" w:pos="1650"/>
          <w:tab w:val="center" w:pos="7690"/>
        </w:tabs>
        <w:jc w:val="both"/>
        <w:rPr>
          <w:rFonts w:ascii="Calibri" w:hAnsi="Calibri" w:eastAsia="Times New Roman" w:cs="Calibri"/>
          <w:sz w:val="28"/>
          <w:szCs w:val="28"/>
          <w:lang w:eastAsia="en-GB"/>
        </w:rPr>
      </w:pPr>
    </w:p>
    <w:p w:rsidR="00730B2A" w:rsidP="00730B2A" w:rsidRDefault="00730B2A" w14:paraId="4F632ED4" w14:textId="20D8E273">
      <w:pPr>
        <w:tabs>
          <w:tab w:val="left" w:pos="1650"/>
          <w:tab w:val="center" w:pos="7690"/>
        </w:tabs>
        <w:jc w:val="both"/>
        <w:rPr>
          <w:rFonts w:ascii="Calibri" w:hAnsi="Calibri" w:eastAsia="Times New Roman" w:cs="Calibri"/>
          <w:sz w:val="28"/>
          <w:szCs w:val="28"/>
          <w:lang w:eastAsia="en-GB"/>
        </w:rPr>
      </w:pPr>
    </w:p>
    <w:p w:rsidR="00373A7F" w:rsidP="00730B2A" w:rsidRDefault="00373A7F" w14:paraId="7C0F06DA" w14:textId="77777777">
      <w:pPr>
        <w:tabs>
          <w:tab w:val="left" w:pos="1650"/>
          <w:tab w:val="center" w:pos="7690"/>
        </w:tabs>
        <w:jc w:val="both"/>
        <w:rPr>
          <w:rFonts w:ascii="Calibri" w:hAnsi="Calibri" w:eastAsia="Times New Roman" w:cs="Calibri"/>
          <w:sz w:val="28"/>
          <w:szCs w:val="28"/>
          <w:lang w:eastAsia="en-GB"/>
        </w:rPr>
      </w:pPr>
    </w:p>
    <w:p w:rsidR="00373A7F" w:rsidP="00730B2A" w:rsidRDefault="00373A7F" w14:paraId="3D17FB50" w14:textId="77777777">
      <w:pPr>
        <w:tabs>
          <w:tab w:val="left" w:pos="1650"/>
          <w:tab w:val="center" w:pos="7690"/>
        </w:tabs>
        <w:jc w:val="both"/>
        <w:rPr>
          <w:rFonts w:ascii="Calibri" w:hAnsi="Calibri" w:eastAsia="Times New Roman" w:cs="Calibri"/>
          <w:sz w:val="28"/>
          <w:szCs w:val="28"/>
          <w:lang w:eastAsia="en-GB"/>
        </w:rPr>
      </w:pPr>
    </w:p>
    <w:p w:rsidR="00373A7F" w:rsidP="00730B2A" w:rsidRDefault="00373A7F" w14:paraId="15ABCE9E" w14:textId="0CEB5BD9">
      <w:pPr>
        <w:tabs>
          <w:tab w:val="left" w:pos="1650"/>
          <w:tab w:val="center" w:pos="7690"/>
        </w:tabs>
        <w:jc w:val="both"/>
        <w:rPr>
          <w:rFonts w:ascii="Calibri" w:hAnsi="Calibri" w:eastAsia="Times New Roman" w:cs="Calibri"/>
          <w:sz w:val="28"/>
          <w:szCs w:val="28"/>
          <w:lang w:eastAsia="en-GB"/>
        </w:rPr>
      </w:pPr>
    </w:p>
    <w:p w:rsidR="00373A7F" w:rsidP="00730B2A" w:rsidRDefault="00373A7F" w14:paraId="6AF35D4B" w14:textId="77777777">
      <w:pPr>
        <w:tabs>
          <w:tab w:val="left" w:pos="1650"/>
          <w:tab w:val="center" w:pos="7690"/>
        </w:tabs>
        <w:jc w:val="both"/>
        <w:rPr>
          <w:rFonts w:ascii="Calibri" w:hAnsi="Calibri" w:eastAsia="Times New Roman" w:cs="Calibri"/>
          <w:sz w:val="28"/>
          <w:szCs w:val="28"/>
          <w:lang w:eastAsia="en-GB"/>
        </w:rPr>
      </w:pPr>
    </w:p>
    <w:p w:rsidR="00373A7F" w:rsidP="00730B2A" w:rsidRDefault="00373A7F" w14:paraId="12FF43CE" w14:textId="77777777">
      <w:pPr>
        <w:tabs>
          <w:tab w:val="left" w:pos="1650"/>
          <w:tab w:val="center" w:pos="7690"/>
        </w:tabs>
        <w:jc w:val="both"/>
        <w:rPr>
          <w:rFonts w:ascii="Calibri" w:hAnsi="Calibri" w:eastAsia="Times New Roman" w:cs="Calibri"/>
          <w:sz w:val="28"/>
          <w:szCs w:val="28"/>
          <w:lang w:eastAsia="en-GB"/>
        </w:rPr>
      </w:pPr>
    </w:p>
    <w:p w:rsidR="00373A7F" w:rsidP="00730B2A" w:rsidRDefault="00373A7F" w14:paraId="4DBD90C2" w14:textId="4778BB16">
      <w:pPr>
        <w:tabs>
          <w:tab w:val="left" w:pos="1650"/>
          <w:tab w:val="center" w:pos="7690"/>
        </w:tabs>
        <w:jc w:val="both"/>
        <w:rPr>
          <w:rFonts w:ascii="Calibri" w:hAnsi="Calibri" w:eastAsia="Times New Roman" w:cs="Calibri"/>
          <w:sz w:val="28"/>
          <w:szCs w:val="28"/>
          <w:lang w:eastAsia="en-GB"/>
        </w:rPr>
      </w:pPr>
    </w:p>
    <w:p w:rsidR="00373A7F" w:rsidP="00730B2A" w:rsidRDefault="00373A7F" w14:paraId="227B7ED4" w14:textId="28348E4E">
      <w:pPr>
        <w:tabs>
          <w:tab w:val="left" w:pos="1650"/>
          <w:tab w:val="center" w:pos="7690"/>
        </w:tabs>
        <w:jc w:val="both"/>
        <w:rPr>
          <w:rFonts w:ascii="Calibri" w:hAnsi="Calibri" w:eastAsia="Times New Roman" w:cs="Calibri"/>
          <w:sz w:val="28"/>
          <w:szCs w:val="28"/>
          <w:lang w:eastAsia="en-GB"/>
        </w:rPr>
      </w:pPr>
    </w:p>
    <w:p w:rsidR="00373A7F" w:rsidP="00730B2A" w:rsidRDefault="00373A7F" w14:paraId="581596C9" w14:textId="77777777">
      <w:pPr>
        <w:tabs>
          <w:tab w:val="left" w:pos="1650"/>
          <w:tab w:val="center" w:pos="7690"/>
        </w:tabs>
        <w:jc w:val="both"/>
        <w:rPr>
          <w:rFonts w:ascii="Calibri" w:hAnsi="Calibri" w:eastAsia="Times New Roman" w:cs="Calibri"/>
          <w:sz w:val="28"/>
          <w:szCs w:val="28"/>
          <w:lang w:eastAsia="en-GB"/>
        </w:rPr>
      </w:pPr>
    </w:p>
    <w:p w:rsidR="00373A7F" w:rsidP="00730B2A" w:rsidRDefault="00373A7F" w14:paraId="5E759A24" w14:textId="77777777">
      <w:pPr>
        <w:tabs>
          <w:tab w:val="left" w:pos="1650"/>
          <w:tab w:val="center" w:pos="7690"/>
        </w:tabs>
        <w:jc w:val="both"/>
        <w:rPr>
          <w:rFonts w:ascii="Calibri" w:hAnsi="Calibri" w:eastAsia="Times New Roman" w:cs="Calibri"/>
          <w:sz w:val="28"/>
          <w:szCs w:val="28"/>
          <w:lang w:eastAsia="en-GB"/>
        </w:rPr>
      </w:pPr>
    </w:p>
    <w:p w:rsidR="00373A7F" w:rsidP="00730B2A" w:rsidRDefault="00373A7F" w14:paraId="0DBE02FD" w14:textId="77777777">
      <w:pPr>
        <w:tabs>
          <w:tab w:val="left" w:pos="1650"/>
          <w:tab w:val="center" w:pos="7690"/>
        </w:tabs>
        <w:jc w:val="both"/>
        <w:rPr>
          <w:rFonts w:ascii="Calibri" w:hAnsi="Calibri" w:eastAsia="Times New Roman" w:cs="Calibri"/>
          <w:sz w:val="28"/>
          <w:szCs w:val="28"/>
          <w:lang w:eastAsia="en-GB"/>
        </w:rPr>
      </w:pPr>
    </w:p>
    <w:p w:rsidR="00373A7F" w:rsidP="00730B2A" w:rsidRDefault="00373A7F" w14:paraId="0FF4BCF3" w14:textId="77777777">
      <w:pPr>
        <w:tabs>
          <w:tab w:val="left" w:pos="1650"/>
          <w:tab w:val="center" w:pos="7690"/>
        </w:tabs>
        <w:jc w:val="both"/>
        <w:rPr>
          <w:rFonts w:ascii="Calibri" w:hAnsi="Calibri" w:eastAsia="Times New Roman" w:cs="Calibri"/>
          <w:sz w:val="28"/>
          <w:szCs w:val="28"/>
          <w:lang w:eastAsia="en-GB"/>
        </w:rPr>
      </w:pPr>
    </w:p>
    <w:p w:rsidR="00373A7F" w:rsidP="00730B2A" w:rsidRDefault="00373A7F" w14:paraId="41C41175" w14:textId="77777777">
      <w:pPr>
        <w:tabs>
          <w:tab w:val="left" w:pos="1650"/>
          <w:tab w:val="center" w:pos="7690"/>
        </w:tabs>
        <w:jc w:val="both"/>
        <w:rPr>
          <w:rFonts w:ascii="Calibri" w:hAnsi="Calibri" w:eastAsia="Times New Roman" w:cs="Calibri"/>
          <w:sz w:val="28"/>
          <w:szCs w:val="28"/>
          <w:lang w:eastAsia="en-GB"/>
        </w:rPr>
      </w:pPr>
    </w:p>
    <w:p w:rsidR="00373A7F" w:rsidP="00730B2A" w:rsidRDefault="00373A7F" w14:paraId="07D80F8B" w14:textId="77777777">
      <w:pPr>
        <w:tabs>
          <w:tab w:val="left" w:pos="1650"/>
          <w:tab w:val="center" w:pos="7690"/>
        </w:tabs>
        <w:jc w:val="both"/>
        <w:rPr>
          <w:rFonts w:ascii="Calibri" w:hAnsi="Calibri" w:eastAsia="Times New Roman" w:cs="Calibri"/>
          <w:sz w:val="28"/>
          <w:szCs w:val="28"/>
          <w:lang w:eastAsia="en-GB"/>
        </w:rPr>
      </w:pPr>
    </w:p>
    <w:p w:rsidR="00373A7F" w:rsidP="00730B2A" w:rsidRDefault="00373A7F" w14:paraId="4F099E25" w14:textId="77777777">
      <w:pPr>
        <w:tabs>
          <w:tab w:val="left" w:pos="1650"/>
          <w:tab w:val="center" w:pos="7690"/>
        </w:tabs>
        <w:jc w:val="both"/>
        <w:rPr>
          <w:rFonts w:ascii="Calibri" w:hAnsi="Calibri" w:eastAsia="Times New Roman" w:cs="Calibri"/>
          <w:sz w:val="28"/>
          <w:szCs w:val="28"/>
          <w:lang w:eastAsia="en-GB"/>
        </w:rPr>
      </w:pPr>
    </w:p>
    <w:p w:rsidRPr="00730B2A" w:rsidR="00373A7F" w:rsidP="00730B2A" w:rsidRDefault="00373A7F" w14:paraId="3464ECEF" w14:textId="77777777">
      <w:pPr>
        <w:tabs>
          <w:tab w:val="left" w:pos="1650"/>
          <w:tab w:val="center" w:pos="7690"/>
        </w:tabs>
        <w:jc w:val="both"/>
        <w:rPr>
          <w:rFonts w:ascii="Calibri" w:hAnsi="Calibri" w:eastAsia="Times New Roman" w:cs="Calibri"/>
          <w:sz w:val="28"/>
          <w:szCs w:val="28"/>
          <w:lang w:eastAsia="en-GB"/>
        </w:rPr>
      </w:pPr>
    </w:p>
    <w:p w:rsidRPr="00730B2A" w:rsidR="00DE597F" w:rsidP="00730B2A" w:rsidRDefault="00DE597F" w14:paraId="2CC5C349" w14:textId="39E19033">
      <w:pPr>
        <w:tabs>
          <w:tab w:val="left" w:pos="1650"/>
          <w:tab w:val="center" w:pos="7690"/>
        </w:tabs>
        <w:jc w:val="both"/>
        <w:rPr>
          <w:rFonts w:ascii="Calibri" w:hAnsi="Calibri" w:eastAsia="Times New Roman" w:cs="Calibri"/>
          <w:sz w:val="28"/>
          <w:szCs w:val="28"/>
          <w:lang w:eastAsia="en-GB"/>
        </w:rPr>
      </w:pPr>
    </w:p>
    <w:p w:rsidR="00DE597F" w:rsidP="00730B2A" w:rsidRDefault="00DE597F" w14:paraId="1D65D5B6" w14:textId="2B0857A1">
      <w:pPr>
        <w:tabs>
          <w:tab w:val="left" w:pos="1650"/>
          <w:tab w:val="center" w:pos="7690"/>
        </w:tabs>
        <w:jc w:val="center"/>
        <w:rPr>
          <w:rFonts w:ascii="Calibri" w:hAnsi="Calibri" w:eastAsia="Times New Roman" w:cs="Calibri"/>
          <w:b/>
          <w:bCs/>
          <w:sz w:val="28"/>
          <w:szCs w:val="28"/>
          <w:u w:val="single"/>
          <w:lang w:eastAsia="en-GB"/>
        </w:rPr>
      </w:pPr>
      <w:r w:rsidRPr="00730B2A">
        <w:rPr>
          <w:rFonts w:ascii="Calibri" w:hAnsi="Calibri" w:eastAsia="Times New Roman" w:cs="Calibri"/>
          <w:b/>
          <w:bCs/>
          <w:sz w:val="28"/>
          <w:szCs w:val="28"/>
          <w:u w:val="single"/>
          <w:lang w:eastAsia="en-GB"/>
        </w:rPr>
        <w:t>Implementation</w:t>
      </w:r>
    </w:p>
    <w:p w:rsidRPr="00730B2A" w:rsidR="00730B2A" w:rsidP="00730B2A" w:rsidRDefault="00730B2A" w14:paraId="7A168271" w14:textId="77777777">
      <w:pPr>
        <w:tabs>
          <w:tab w:val="left" w:pos="1650"/>
          <w:tab w:val="center" w:pos="7690"/>
        </w:tabs>
        <w:jc w:val="center"/>
        <w:rPr>
          <w:rFonts w:ascii="Calibri" w:hAnsi="Calibri" w:eastAsia="Times New Roman" w:cs="Calibri"/>
          <w:b/>
          <w:bCs/>
          <w:sz w:val="28"/>
          <w:szCs w:val="28"/>
          <w:u w:val="single"/>
          <w:lang w:eastAsia="en-GB"/>
        </w:rPr>
      </w:pPr>
    </w:p>
    <w:p w:rsidR="0030650F" w:rsidP="00373A7F" w:rsidRDefault="00373A7F" w14:paraId="19F8BBDC" w14:textId="77777777">
      <w:pPr>
        <w:tabs>
          <w:tab w:val="left" w:pos="1650"/>
          <w:tab w:val="center" w:pos="7690"/>
        </w:tabs>
        <w:jc w:val="both"/>
        <w:rPr>
          <w:rFonts w:ascii="Calibri" w:hAnsi="Calibri" w:eastAsia="Times New Roman" w:cs="Calibri"/>
          <w:sz w:val="28"/>
          <w:szCs w:val="28"/>
          <w:lang w:eastAsia="en-GB"/>
        </w:rPr>
      </w:pPr>
      <w:r>
        <w:rPr>
          <w:rFonts w:ascii="Calibri" w:hAnsi="Calibri" w:eastAsia="Times New Roman" w:cs="Calibri"/>
          <w:sz w:val="28"/>
          <w:szCs w:val="28"/>
          <w:lang w:eastAsia="en-GB"/>
        </w:rPr>
        <w:t>At St Bede’s Catholic Primary School, we follow</w:t>
      </w:r>
      <w:r w:rsidR="00285670">
        <w:rPr>
          <w:rFonts w:ascii="Calibri" w:hAnsi="Calibri" w:eastAsia="Times New Roman" w:cs="Calibri"/>
          <w:sz w:val="28"/>
          <w:szCs w:val="28"/>
          <w:lang w:eastAsia="en-GB"/>
        </w:rPr>
        <w:t xml:space="preserve"> the Bishop Wilkinson Catholic Education Trust English </w:t>
      </w:r>
      <w:r w:rsidR="008E7BF1">
        <w:rPr>
          <w:rFonts w:ascii="Calibri" w:hAnsi="Calibri" w:eastAsia="Times New Roman" w:cs="Calibri"/>
          <w:sz w:val="28"/>
          <w:szCs w:val="28"/>
          <w:lang w:eastAsia="en-GB"/>
        </w:rPr>
        <w:t xml:space="preserve">curriculum which utilises high quality </w:t>
      </w:r>
      <w:r w:rsidR="00562D68">
        <w:rPr>
          <w:rFonts w:ascii="Calibri" w:hAnsi="Calibri" w:eastAsia="Times New Roman" w:cs="Calibri"/>
          <w:sz w:val="28"/>
          <w:szCs w:val="28"/>
          <w:lang w:eastAsia="en-GB"/>
        </w:rPr>
        <w:t>texts</w:t>
      </w:r>
      <w:r>
        <w:rPr>
          <w:rFonts w:ascii="Calibri" w:hAnsi="Calibri" w:eastAsia="Times New Roman" w:cs="Calibri"/>
          <w:sz w:val="28"/>
          <w:szCs w:val="28"/>
          <w:lang w:eastAsia="en-GB"/>
        </w:rPr>
        <w:t xml:space="preserve"> as the </w:t>
      </w:r>
      <w:r>
        <w:rPr>
          <w:rFonts w:ascii="Calibri" w:hAnsi="Calibri" w:eastAsia="Times New Roman" w:cs="Calibri"/>
          <w:b/>
          <w:bCs/>
          <w:sz w:val="28"/>
          <w:szCs w:val="28"/>
          <w:lang w:eastAsia="en-GB"/>
        </w:rPr>
        <w:t>core text</w:t>
      </w:r>
      <w:r>
        <w:rPr>
          <w:rFonts w:ascii="Calibri" w:hAnsi="Calibri" w:eastAsia="Times New Roman" w:cs="Calibri"/>
          <w:sz w:val="28"/>
          <w:szCs w:val="28"/>
          <w:lang w:eastAsia="en-GB"/>
        </w:rPr>
        <w:t xml:space="preserve"> that acts as the stimulus for writing.  The aim is for learners to explore the texts in a sustained way and engage with the materials in depth, thereby providing content for their own writing.</w:t>
      </w:r>
      <w:r w:rsidR="00672384">
        <w:rPr>
          <w:rFonts w:ascii="Calibri" w:hAnsi="Calibri" w:eastAsia="Times New Roman" w:cs="Calibri"/>
          <w:sz w:val="28"/>
          <w:szCs w:val="28"/>
          <w:lang w:eastAsia="en-GB"/>
        </w:rPr>
        <w:t xml:space="preserve">  </w:t>
      </w:r>
    </w:p>
    <w:p w:rsidR="007F120E" w:rsidP="00373A7F" w:rsidRDefault="007F120E" w14:paraId="04738D24" w14:textId="77777777">
      <w:pPr>
        <w:tabs>
          <w:tab w:val="left" w:pos="1650"/>
          <w:tab w:val="center" w:pos="7690"/>
        </w:tabs>
        <w:jc w:val="both"/>
        <w:rPr>
          <w:rFonts w:ascii="Calibri" w:hAnsi="Calibri" w:eastAsia="Times New Roman" w:cs="Calibri"/>
          <w:sz w:val="28"/>
          <w:szCs w:val="28"/>
          <w:lang w:eastAsia="en-GB"/>
        </w:rPr>
      </w:pPr>
    </w:p>
    <w:p w:rsidR="007F120E" w:rsidP="007F120E" w:rsidRDefault="007F120E" w14:paraId="32A359F8" w14:textId="77777777">
      <w:pPr>
        <w:tabs>
          <w:tab w:val="left" w:pos="1650"/>
          <w:tab w:val="center" w:pos="7690"/>
        </w:tabs>
        <w:jc w:val="both"/>
        <w:rPr>
          <w:rFonts w:ascii="Calibri" w:hAnsi="Calibri" w:eastAsia="Times New Roman" w:cs="Calibri"/>
          <w:sz w:val="28"/>
          <w:szCs w:val="28"/>
          <w:lang w:eastAsia="en-GB"/>
        </w:rPr>
      </w:pPr>
      <w:r>
        <w:rPr>
          <w:rFonts w:ascii="Calibri" w:hAnsi="Calibri" w:eastAsia="Times New Roman" w:cs="Calibri"/>
          <w:sz w:val="28"/>
          <w:szCs w:val="28"/>
          <w:lang w:eastAsia="en-GB"/>
        </w:rPr>
        <w:t>The curriculum provides teaching units from Nursery to Year 6 with a focus on 4 main pillars of learning:</w:t>
      </w:r>
    </w:p>
    <w:p w:rsidR="007F120E" w:rsidP="007F120E" w:rsidRDefault="007F120E" w14:paraId="3FBF45C0" w14:textId="77777777">
      <w:pPr>
        <w:tabs>
          <w:tab w:val="left" w:pos="1650"/>
          <w:tab w:val="center" w:pos="7690"/>
        </w:tabs>
        <w:jc w:val="both"/>
        <w:rPr>
          <w:rFonts w:ascii="Calibri" w:hAnsi="Calibri" w:eastAsia="Times New Roman" w:cs="Calibri"/>
          <w:sz w:val="28"/>
          <w:szCs w:val="28"/>
          <w:lang w:eastAsia="en-GB"/>
        </w:rPr>
      </w:pPr>
    </w:p>
    <w:p w:rsidR="007F120E" w:rsidP="007F120E" w:rsidRDefault="007F120E" w14:paraId="27E3BB9B" w14:textId="77777777">
      <w:pPr>
        <w:tabs>
          <w:tab w:val="left" w:pos="1650"/>
          <w:tab w:val="center" w:pos="7690"/>
        </w:tabs>
        <w:jc w:val="center"/>
        <w:rPr>
          <w:rFonts w:ascii="Calibri" w:hAnsi="Calibri" w:eastAsia="Times New Roman" w:cs="Calibri"/>
          <w:sz w:val="28"/>
          <w:szCs w:val="28"/>
          <w:lang w:eastAsia="en-GB"/>
        </w:rPr>
      </w:pPr>
      <w:r>
        <w:rPr>
          <w:rFonts w:ascii="Calibri" w:hAnsi="Calibri" w:eastAsia="Times New Roman" w:cs="Calibri"/>
          <w:noProof/>
          <w:sz w:val="28"/>
          <w:szCs w:val="28"/>
          <w:lang w:eastAsia="en-GB"/>
        </w:rPr>
        <w:drawing>
          <wp:inline distT="0" distB="0" distL="0" distR="0" wp14:anchorId="04DCB45C" wp14:editId="21FFE638">
            <wp:extent cx="3152653" cy="2365869"/>
            <wp:effectExtent l="0" t="0" r="0" b="0"/>
            <wp:docPr id="8237005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7503" cy="2369509"/>
                    </a:xfrm>
                    <a:prstGeom prst="rect">
                      <a:avLst/>
                    </a:prstGeom>
                    <a:noFill/>
                  </pic:spPr>
                </pic:pic>
              </a:graphicData>
            </a:graphic>
          </wp:inline>
        </w:drawing>
      </w:r>
    </w:p>
    <w:p w:rsidR="00D27746" w:rsidP="00373A7F" w:rsidRDefault="00D27746" w14:paraId="3ECF0253" w14:textId="77777777">
      <w:pPr>
        <w:tabs>
          <w:tab w:val="left" w:pos="1650"/>
          <w:tab w:val="center" w:pos="7690"/>
        </w:tabs>
        <w:jc w:val="both"/>
        <w:rPr>
          <w:rFonts w:ascii="Calibri" w:hAnsi="Calibri" w:eastAsia="Times New Roman" w:cs="Calibri"/>
          <w:sz w:val="28"/>
          <w:szCs w:val="28"/>
          <w:lang w:eastAsia="en-GB"/>
        </w:rPr>
      </w:pPr>
    </w:p>
    <w:p w:rsidRPr="00D27746" w:rsidR="00D27746" w:rsidP="00D27746" w:rsidRDefault="0071327F" w14:paraId="43201443" w14:textId="63BA2B61">
      <w:pPr>
        <w:spacing w:before="100" w:beforeAutospacing="1" w:after="100" w:afterAutospacing="1" w:line="300" w:lineRule="atLeast"/>
        <w:rPr>
          <w:rFonts w:ascii="Calibri" w:hAnsi="Calibri" w:eastAsia="Times New Roman" w:cs="Calibri"/>
          <w:sz w:val="28"/>
          <w:szCs w:val="28"/>
          <w:lang w:eastAsia="en-GB"/>
        </w:rPr>
      </w:pPr>
      <w:r>
        <w:rPr>
          <w:rFonts w:ascii="Calibri" w:hAnsi="Calibri" w:eastAsia="Times New Roman" w:cs="Calibri"/>
          <w:sz w:val="28"/>
          <w:szCs w:val="28"/>
          <w:lang w:eastAsia="en-GB"/>
        </w:rPr>
        <w:t>We</w:t>
      </w:r>
      <w:r w:rsidRPr="00D27746" w:rsidR="00D27746">
        <w:rPr>
          <w:rFonts w:ascii="Calibri" w:hAnsi="Calibri" w:eastAsia="Times New Roman" w:cs="Calibri"/>
          <w:sz w:val="28"/>
          <w:szCs w:val="28"/>
          <w:lang w:eastAsia="en-GB"/>
        </w:rPr>
        <w:t xml:space="preserve"> believe that literacy is the foundation of learning and a vital life skill that empowers children to understand, express, and shape the world around them. Our curriculum is built upon four interconnected pillars—</w:t>
      </w:r>
      <w:r w:rsidRPr="00D27746" w:rsidR="00D27746">
        <w:rPr>
          <w:rFonts w:ascii="Calibri" w:hAnsi="Calibri" w:eastAsia="Times New Roman" w:cs="Calibri"/>
          <w:b/>
          <w:bCs/>
          <w:sz w:val="28"/>
          <w:szCs w:val="28"/>
          <w:lang w:eastAsia="en-GB"/>
        </w:rPr>
        <w:t>Reading, Writing, Grammar, and Oracy</w:t>
      </w:r>
      <w:r w:rsidRPr="00D27746" w:rsidR="00D27746">
        <w:rPr>
          <w:rFonts w:ascii="Calibri" w:hAnsi="Calibri" w:eastAsia="Times New Roman" w:cs="Calibri"/>
          <w:sz w:val="28"/>
          <w:szCs w:val="28"/>
          <w:lang w:eastAsia="en-GB"/>
        </w:rPr>
        <w:t>—each essential to helping every child become a confident, capable and thoughtful communicator.</w:t>
      </w:r>
    </w:p>
    <w:p w:rsidRPr="00D27746" w:rsidR="00D27746" w:rsidP="00D27746" w:rsidRDefault="00D27746" w14:paraId="40B6221C" w14:textId="7A3B89A7">
      <w:pPr>
        <w:spacing w:before="100" w:beforeAutospacing="1" w:after="100" w:afterAutospacing="1" w:line="300" w:lineRule="atLeast"/>
        <w:outlineLvl w:val="2"/>
        <w:rPr>
          <w:rFonts w:ascii="Calibri" w:hAnsi="Calibri" w:eastAsia="Times New Roman" w:cs="Calibri"/>
          <w:b/>
          <w:bCs/>
          <w:sz w:val="28"/>
          <w:szCs w:val="28"/>
          <w:lang w:eastAsia="en-GB"/>
        </w:rPr>
      </w:pPr>
      <w:r w:rsidRPr="00D27746">
        <w:rPr>
          <w:rFonts w:ascii="Calibri" w:hAnsi="Calibri" w:eastAsia="Times New Roman" w:cs="Calibri"/>
          <w:b/>
          <w:bCs/>
          <w:sz w:val="28"/>
          <w:szCs w:val="28"/>
          <w:lang w:eastAsia="en-GB"/>
        </w:rPr>
        <w:t>Reading</w:t>
      </w:r>
      <w:r w:rsidR="00DC63DC">
        <w:rPr>
          <w:rFonts w:ascii="Calibri" w:hAnsi="Calibri" w:eastAsia="Times New Roman" w:cs="Calibri"/>
          <w:b/>
          <w:bCs/>
          <w:sz w:val="28"/>
          <w:szCs w:val="28"/>
          <w:lang w:eastAsia="en-GB"/>
        </w:rPr>
        <w:t xml:space="preserve"> Pillar</w:t>
      </w:r>
    </w:p>
    <w:p w:rsidRPr="00D27746" w:rsidR="00D27746" w:rsidP="00D27746" w:rsidRDefault="00D27746" w14:paraId="264768DC" w14:textId="63144FAE">
      <w:pPr>
        <w:spacing w:before="100" w:beforeAutospacing="1" w:after="100" w:afterAutospacing="1" w:line="300" w:lineRule="atLeast"/>
        <w:rPr>
          <w:rFonts w:ascii="Calibri" w:hAnsi="Calibri" w:eastAsia="Times New Roman" w:cs="Calibri"/>
          <w:sz w:val="28"/>
          <w:szCs w:val="28"/>
          <w:lang w:eastAsia="en-GB"/>
        </w:rPr>
      </w:pPr>
      <w:r w:rsidRPr="00D27746">
        <w:rPr>
          <w:rFonts w:ascii="Calibri" w:hAnsi="Calibri" w:eastAsia="Times New Roman" w:cs="Calibri"/>
          <w:sz w:val="28"/>
          <w:szCs w:val="28"/>
          <w:lang w:eastAsia="en-GB"/>
        </w:rPr>
        <w:t xml:space="preserve">Reading is at the heart of our literacy curriculum. We aim to develop fluent, enthusiastic readers who </w:t>
      </w:r>
      <w:r w:rsidRPr="00D27746" w:rsidR="00805CD7">
        <w:rPr>
          <w:rFonts w:ascii="Calibri" w:hAnsi="Calibri" w:eastAsia="Times New Roman" w:cs="Calibri"/>
          <w:sz w:val="28"/>
          <w:szCs w:val="28"/>
          <w:lang w:eastAsia="en-GB"/>
        </w:rPr>
        <w:t>can</w:t>
      </w:r>
      <w:r w:rsidRPr="00D27746">
        <w:rPr>
          <w:rFonts w:ascii="Calibri" w:hAnsi="Calibri" w:eastAsia="Times New Roman" w:cs="Calibri"/>
          <w:sz w:val="28"/>
          <w:szCs w:val="28"/>
          <w:lang w:eastAsia="en-GB"/>
        </w:rPr>
        <w:t xml:space="preserve"> decode accurately, comprehend deeply, and read for both pleasure and purpose. Through exposure to a wide range of high</w:t>
      </w:r>
      <w:r w:rsidRPr="00D27746">
        <w:rPr>
          <w:rFonts w:ascii="Calibri" w:hAnsi="Calibri" w:eastAsia="Times New Roman" w:cs="Calibri"/>
          <w:sz w:val="28"/>
          <w:szCs w:val="28"/>
          <w:lang w:eastAsia="en-GB"/>
        </w:rPr>
        <w:noBreakHyphen/>
      </w:r>
      <w:r w:rsidRPr="00D27746">
        <w:rPr>
          <w:rFonts w:ascii="Calibri" w:hAnsi="Calibri" w:eastAsia="Times New Roman" w:cs="Calibri"/>
          <w:sz w:val="28"/>
          <w:szCs w:val="28"/>
          <w:lang w:eastAsia="en-GB"/>
        </w:rPr>
        <w:t>quality texts, children build vocabulary, broaden their knowledge of the world, and develop empathy by seeing life through the eyes of others. Strong reading skills unlock learning across all subjects and nurture a lifelong love of books.</w:t>
      </w:r>
      <w:r w:rsidR="00DC63DC">
        <w:rPr>
          <w:rFonts w:ascii="Calibri" w:hAnsi="Calibri" w:eastAsia="Times New Roman" w:cs="Calibri"/>
          <w:sz w:val="28"/>
          <w:szCs w:val="28"/>
          <w:lang w:eastAsia="en-GB"/>
        </w:rPr>
        <w:t xml:space="preserve"> (Appendix 1)</w:t>
      </w:r>
    </w:p>
    <w:p w:rsidRPr="00D27746" w:rsidR="00D27746" w:rsidP="00D27746" w:rsidRDefault="00D27746" w14:paraId="1C8E8DDA" w14:textId="5E0C6E6E">
      <w:pPr>
        <w:spacing w:before="100" w:beforeAutospacing="1" w:after="100" w:afterAutospacing="1" w:line="300" w:lineRule="atLeast"/>
        <w:outlineLvl w:val="2"/>
        <w:rPr>
          <w:rFonts w:ascii="Calibri" w:hAnsi="Calibri" w:eastAsia="Times New Roman" w:cs="Calibri"/>
          <w:b/>
          <w:bCs/>
          <w:sz w:val="28"/>
          <w:szCs w:val="28"/>
          <w:lang w:eastAsia="en-GB"/>
        </w:rPr>
      </w:pPr>
      <w:r w:rsidRPr="00D27746">
        <w:rPr>
          <w:rFonts w:ascii="Calibri" w:hAnsi="Calibri" w:eastAsia="Times New Roman" w:cs="Calibri"/>
          <w:b/>
          <w:bCs/>
          <w:sz w:val="28"/>
          <w:szCs w:val="28"/>
          <w:lang w:eastAsia="en-GB"/>
        </w:rPr>
        <w:t>Writing</w:t>
      </w:r>
      <w:r w:rsidR="00DC63DC">
        <w:rPr>
          <w:rFonts w:ascii="Calibri" w:hAnsi="Calibri" w:eastAsia="Times New Roman" w:cs="Calibri"/>
          <w:b/>
          <w:bCs/>
          <w:sz w:val="28"/>
          <w:szCs w:val="28"/>
          <w:lang w:eastAsia="en-GB"/>
        </w:rPr>
        <w:t xml:space="preserve"> Pillar</w:t>
      </w:r>
    </w:p>
    <w:p w:rsidRPr="00D27746" w:rsidR="00D27746" w:rsidP="00D27746" w:rsidRDefault="00D27746" w14:paraId="23E49414" w14:textId="7F1AE58A">
      <w:pPr>
        <w:spacing w:before="100" w:beforeAutospacing="1" w:after="100" w:afterAutospacing="1" w:line="300" w:lineRule="atLeast"/>
        <w:rPr>
          <w:rFonts w:ascii="Calibri" w:hAnsi="Calibri" w:eastAsia="Times New Roman" w:cs="Calibri"/>
          <w:sz w:val="28"/>
          <w:szCs w:val="28"/>
          <w:lang w:eastAsia="en-GB"/>
        </w:rPr>
      </w:pPr>
      <w:r w:rsidRPr="00D27746">
        <w:rPr>
          <w:rFonts w:ascii="Calibri" w:hAnsi="Calibri" w:eastAsia="Times New Roman" w:cs="Calibri"/>
          <w:sz w:val="28"/>
          <w:szCs w:val="28"/>
          <w:lang w:eastAsia="en-GB"/>
        </w:rPr>
        <w:t>Writing enables children to communicate their ideas, experiences, and imagination with clarity and creativity. We teach children to write for a range of audiences and purposes, ensuring they understand how structure, vocabulary and style work together to create meaning. Through regular opportunities to plan, draft, edit, and publish their work, children learn to be reflective, precise, and confident writers who take pride in their voice.</w:t>
      </w:r>
      <w:r w:rsidR="00625F17">
        <w:rPr>
          <w:rFonts w:ascii="Calibri" w:hAnsi="Calibri" w:eastAsia="Times New Roman" w:cs="Calibri"/>
          <w:sz w:val="28"/>
          <w:szCs w:val="28"/>
          <w:lang w:eastAsia="en-GB"/>
        </w:rPr>
        <w:t xml:space="preserve"> (Appendix </w:t>
      </w:r>
      <w:r w:rsidR="00DC63DC">
        <w:rPr>
          <w:rFonts w:ascii="Calibri" w:hAnsi="Calibri" w:eastAsia="Times New Roman" w:cs="Calibri"/>
          <w:sz w:val="28"/>
          <w:szCs w:val="28"/>
          <w:lang w:eastAsia="en-GB"/>
        </w:rPr>
        <w:t>2</w:t>
      </w:r>
      <w:r w:rsidR="00625F17">
        <w:rPr>
          <w:rFonts w:ascii="Calibri" w:hAnsi="Calibri" w:eastAsia="Times New Roman" w:cs="Calibri"/>
          <w:sz w:val="28"/>
          <w:szCs w:val="28"/>
          <w:lang w:eastAsia="en-GB"/>
        </w:rPr>
        <w:t>)</w:t>
      </w:r>
    </w:p>
    <w:p w:rsidRPr="00D27746" w:rsidR="00D27746" w:rsidP="00D27746" w:rsidRDefault="00D27746" w14:paraId="1311795E" w14:textId="390D36DF">
      <w:pPr>
        <w:spacing w:before="100" w:beforeAutospacing="1" w:after="100" w:afterAutospacing="1" w:line="300" w:lineRule="atLeast"/>
        <w:outlineLvl w:val="2"/>
        <w:rPr>
          <w:rFonts w:ascii="Calibri" w:hAnsi="Calibri" w:eastAsia="Times New Roman" w:cs="Calibri"/>
          <w:b/>
          <w:bCs/>
          <w:sz w:val="28"/>
          <w:szCs w:val="28"/>
          <w:lang w:eastAsia="en-GB"/>
        </w:rPr>
      </w:pPr>
      <w:r w:rsidRPr="00D27746">
        <w:rPr>
          <w:rFonts w:ascii="Calibri" w:hAnsi="Calibri" w:eastAsia="Times New Roman" w:cs="Calibri"/>
          <w:b/>
          <w:bCs/>
          <w:sz w:val="28"/>
          <w:szCs w:val="28"/>
          <w:lang w:eastAsia="en-GB"/>
        </w:rPr>
        <w:t>Grammar</w:t>
      </w:r>
      <w:r w:rsidR="00DC63DC">
        <w:rPr>
          <w:rFonts w:ascii="Calibri" w:hAnsi="Calibri" w:eastAsia="Times New Roman" w:cs="Calibri"/>
          <w:b/>
          <w:bCs/>
          <w:sz w:val="28"/>
          <w:szCs w:val="28"/>
          <w:lang w:eastAsia="en-GB"/>
        </w:rPr>
        <w:t xml:space="preserve"> Pillar</w:t>
      </w:r>
    </w:p>
    <w:p w:rsidRPr="00D27746" w:rsidR="00D27746" w:rsidP="00D27746" w:rsidRDefault="00D27746" w14:paraId="2069C42C" w14:textId="5F40D318">
      <w:pPr>
        <w:spacing w:before="100" w:beforeAutospacing="1" w:after="100" w:afterAutospacing="1" w:line="300" w:lineRule="atLeast"/>
        <w:rPr>
          <w:rFonts w:ascii="Calibri" w:hAnsi="Calibri" w:eastAsia="Times New Roman" w:cs="Calibri"/>
          <w:sz w:val="28"/>
          <w:szCs w:val="28"/>
          <w:lang w:eastAsia="en-GB"/>
        </w:rPr>
      </w:pPr>
      <w:r w:rsidRPr="00D27746">
        <w:rPr>
          <w:rFonts w:ascii="Calibri" w:hAnsi="Calibri" w:eastAsia="Times New Roman" w:cs="Calibri"/>
          <w:sz w:val="28"/>
          <w:szCs w:val="28"/>
          <w:lang w:eastAsia="en-GB"/>
        </w:rPr>
        <w:t xml:space="preserve">Grammar provides children with the tools they need to use language accurately and effectively. By developing strong grammatical knowledge, children </w:t>
      </w:r>
      <w:r w:rsidRPr="00D27746" w:rsidR="00650500">
        <w:rPr>
          <w:rFonts w:ascii="Calibri" w:hAnsi="Calibri" w:eastAsia="Times New Roman" w:cs="Calibri"/>
          <w:sz w:val="28"/>
          <w:szCs w:val="28"/>
          <w:lang w:eastAsia="en-GB"/>
        </w:rPr>
        <w:t>can</w:t>
      </w:r>
      <w:r w:rsidRPr="00D27746">
        <w:rPr>
          <w:rFonts w:ascii="Calibri" w:hAnsi="Calibri" w:eastAsia="Times New Roman" w:cs="Calibri"/>
          <w:sz w:val="28"/>
          <w:szCs w:val="28"/>
          <w:lang w:eastAsia="en-GB"/>
        </w:rPr>
        <w:t xml:space="preserve"> construct sentences that are clear, coherent, and purposeful. Understanding how language works not only strengthens writing but also enhances reading comprehension and spoken communication. We teach grammar in meaningful contexts so that children can apply their learning with confidence and independence.</w:t>
      </w:r>
      <w:r w:rsidR="00DC63DC">
        <w:rPr>
          <w:rFonts w:ascii="Calibri" w:hAnsi="Calibri" w:eastAsia="Times New Roman" w:cs="Calibri"/>
          <w:sz w:val="28"/>
          <w:szCs w:val="28"/>
          <w:lang w:eastAsia="en-GB"/>
        </w:rPr>
        <w:t xml:space="preserve"> (Appendix 3)</w:t>
      </w:r>
    </w:p>
    <w:p w:rsidRPr="00D27746" w:rsidR="00D27746" w:rsidP="00D27746" w:rsidRDefault="00D27746" w14:paraId="1497883B" w14:textId="67B72828">
      <w:pPr>
        <w:spacing w:before="100" w:beforeAutospacing="1" w:after="100" w:afterAutospacing="1" w:line="300" w:lineRule="atLeast"/>
        <w:outlineLvl w:val="2"/>
        <w:rPr>
          <w:rFonts w:ascii="Calibri" w:hAnsi="Calibri" w:eastAsia="Times New Roman" w:cs="Calibri"/>
          <w:b/>
          <w:bCs/>
          <w:sz w:val="28"/>
          <w:szCs w:val="28"/>
          <w:lang w:eastAsia="en-GB"/>
        </w:rPr>
      </w:pPr>
      <w:r w:rsidRPr="00D27746">
        <w:rPr>
          <w:rFonts w:ascii="Calibri" w:hAnsi="Calibri" w:eastAsia="Times New Roman" w:cs="Calibri"/>
          <w:b/>
          <w:bCs/>
          <w:sz w:val="28"/>
          <w:szCs w:val="28"/>
          <w:lang w:eastAsia="en-GB"/>
        </w:rPr>
        <w:t>Oracy</w:t>
      </w:r>
      <w:r w:rsidR="00DC63DC">
        <w:rPr>
          <w:rFonts w:ascii="Calibri" w:hAnsi="Calibri" w:eastAsia="Times New Roman" w:cs="Calibri"/>
          <w:b/>
          <w:bCs/>
          <w:sz w:val="28"/>
          <w:szCs w:val="28"/>
          <w:lang w:eastAsia="en-GB"/>
        </w:rPr>
        <w:t xml:space="preserve"> Pillar</w:t>
      </w:r>
    </w:p>
    <w:p w:rsidRPr="00D27746" w:rsidR="00D27746" w:rsidP="007F120E" w:rsidRDefault="00D27746" w14:paraId="271A23BB" w14:textId="79BD8423">
      <w:pPr>
        <w:spacing w:before="100" w:beforeAutospacing="1" w:after="100" w:afterAutospacing="1" w:line="300" w:lineRule="atLeast"/>
        <w:rPr>
          <w:rFonts w:ascii="Calibri" w:hAnsi="Calibri" w:eastAsia="Times New Roman" w:cs="Calibri"/>
          <w:sz w:val="28"/>
          <w:szCs w:val="28"/>
          <w:lang w:eastAsia="en-GB"/>
        </w:rPr>
      </w:pPr>
      <w:r w:rsidRPr="00D27746">
        <w:rPr>
          <w:rFonts w:ascii="Calibri" w:hAnsi="Calibri" w:eastAsia="Times New Roman" w:cs="Calibri"/>
          <w:sz w:val="28"/>
          <w:szCs w:val="28"/>
          <w:lang w:eastAsia="en-GB"/>
        </w:rPr>
        <w:t>Oracy—the ability to communicate through spoken language—is a vital pillar of our curriculum because speaking and listening underpin all literacy development. Through structured talk, discussion, performance, debate, and collaborative learning, children learn to articulate ideas clearly, listen respectfully, reason effectively, and build positive relationships. Strong oracy skills support problem</w:t>
      </w:r>
      <w:r w:rsidRPr="00D27746">
        <w:rPr>
          <w:rFonts w:ascii="Calibri" w:hAnsi="Calibri" w:eastAsia="Times New Roman" w:cs="Calibri"/>
          <w:sz w:val="28"/>
          <w:szCs w:val="28"/>
          <w:lang w:eastAsia="en-GB"/>
        </w:rPr>
        <w:noBreakHyphen/>
      </w:r>
      <w:r w:rsidRPr="00D27746">
        <w:rPr>
          <w:rFonts w:ascii="Calibri" w:hAnsi="Calibri" w:eastAsia="Times New Roman" w:cs="Calibri"/>
          <w:sz w:val="28"/>
          <w:szCs w:val="28"/>
          <w:lang w:eastAsia="en-GB"/>
        </w:rPr>
        <w:t>solving, deepen understanding, and help children thrive socially and academically.</w:t>
      </w:r>
      <w:r w:rsidR="00DC63DC">
        <w:rPr>
          <w:rFonts w:ascii="Calibri" w:hAnsi="Calibri" w:eastAsia="Times New Roman" w:cs="Calibri"/>
          <w:sz w:val="28"/>
          <w:szCs w:val="28"/>
          <w:lang w:eastAsia="en-GB"/>
        </w:rPr>
        <w:t xml:space="preserve"> (Appendix 4)</w:t>
      </w:r>
    </w:p>
    <w:p w:rsidR="00373A7F" w:rsidP="002C3C78" w:rsidRDefault="00D27746" w14:paraId="3F843C55" w14:textId="2CEDF3D3">
      <w:pPr>
        <w:spacing w:before="100" w:beforeAutospacing="1" w:after="100" w:afterAutospacing="1" w:line="300" w:lineRule="atLeast"/>
        <w:rPr>
          <w:rFonts w:ascii="Calibri" w:hAnsi="Calibri" w:eastAsia="Times New Roman" w:cs="Calibri"/>
          <w:sz w:val="28"/>
          <w:szCs w:val="28"/>
          <w:lang w:eastAsia="en-GB"/>
        </w:rPr>
      </w:pPr>
      <w:r w:rsidRPr="00D27746">
        <w:rPr>
          <w:rFonts w:ascii="Calibri" w:hAnsi="Calibri" w:eastAsia="Times New Roman" w:cs="Calibri"/>
          <w:sz w:val="28"/>
          <w:szCs w:val="28"/>
          <w:lang w:eastAsia="en-GB"/>
        </w:rPr>
        <w:t>Together, these four pillars create a rich, balanced and ambitious approach to literacy. They equip children with the skills to read widely, write confidently, speak clearly, and understand how language works. By developing literacy in this holistic way, we ensure that every child leaves primary school with the knowledge, confidence, and communication skills needed to flourish in the next stage of their education and throughout their lives.</w:t>
      </w:r>
    </w:p>
    <w:p w:rsidR="00DF6B58" w:rsidP="00373A7F" w:rsidRDefault="00373A7F" w14:paraId="71613637" w14:textId="0DC034F6">
      <w:pPr>
        <w:tabs>
          <w:tab w:val="left" w:pos="1650"/>
          <w:tab w:val="center" w:pos="7690"/>
        </w:tabs>
        <w:jc w:val="both"/>
        <w:rPr>
          <w:rFonts w:ascii="Calibri" w:hAnsi="Calibri" w:eastAsia="Times New Roman" w:cs="Calibri"/>
          <w:sz w:val="28"/>
          <w:szCs w:val="28"/>
          <w:lang w:eastAsia="en-GB"/>
        </w:rPr>
      </w:pPr>
      <w:r>
        <w:rPr>
          <w:rFonts w:ascii="Calibri" w:hAnsi="Calibri" w:eastAsia="Times New Roman" w:cs="Calibri"/>
          <w:sz w:val="28"/>
          <w:szCs w:val="28"/>
          <w:lang w:eastAsia="en-GB"/>
        </w:rPr>
        <w:t xml:space="preserve">Each unit of work lasts between </w:t>
      </w:r>
      <w:r w:rsidR="00D505D8">
        <w:rPr>
          <w:rFonts w:ascii="Calibri" w:hAnsi="Calibri" w:eastAsia="Times New Roman" w:cs="Calibri"/>
          <w:sz w:val="28"/>
          <w:szCs w:val="28"/>
          <w:lang w:eastAsia="en-GB"/>
        </w:rPr>
        <w:t>2-3</w:t>
      </w:r>
      <w:r>
        <w:rPr>
          <w:rFonts w:ascii="Calibri" w:hAnsi="Calibri" w:eastAsia="Times New Roman" w:cs="Calibri"/>
          <w:sz w:val="28"/>
          <w:szCs w:val="28"/>
          <w:lang w:eastAsia="en-GB"/>
        </w:rPr>
        <w:t xml:space="preserve"> weeks and is delivered through </w:t>
      </w:r>
      <w:r w:rsidR="00621B2A">
        <w:rPr>
          <w:rFonts w:ascii="Calibri" w:hAnsi="Calibri" w:eastAsia="Times New Roman" w:cs="Calibri"/>
          <w:sz w:val="28"/>
          <w:szCs w:val="28"/>
          <w:lang w:eastAsia="en-GB"/>
        </w:rPr>
        <w:t>four</w:t>
      </w:r>
      <w:r>
        <w:rPr>
          <w:rFonts w:ascii="Calibri" w:hAnsi="Calibri" w:eastAsia="Times New Roman" w:cs="Calibri"/>
          <w:sz w:val="28"/>
          <w:szCs w:val="28"/>
          <w:lang w:eastAsia="en-GB"/>
        </w:rPr>
        <w:t xml:space="preserve"> 1-hour English lesson</w:t>
      </w:r>
      <w:r w:rsidR="00621B2A">
        <w:rPr>
          <w:rFonts w:ascii="Calibri" w:hAnsi="Calibri" w:eastAsia="Times New Roman" w:cs="Calibri"/>
          <w:sz w:val="28"/>
          <w:szCs w:val="28"/>
          <w:lang w:eastAsia="en-GB"/>
        </w:rPr>
        <w:t>s per week</w:t>
      </w:r>
      <w:r>
        <w:rPr>
          <w:rFonts w:ascii="Calibri" w:hAnsi="Calibri" w:eastAsia="Times New Roman" w:cs="Calibri"/>
          <w:sz w:val="28"/>
          <w:szCs w:val="28"/>
          <w:lang w:eastAsia="en-GB"/>
        </w:rPr>
        <w:t xml:space="preserve">.  The teaching sequence for each unit is detailed in our medium-term plans.  These are divided into </w:t>
      </w:r>
      <w:r>
        <w:rPr>
          <w:rFonts w:ascii="Calibri" w:hAnsi="Calibri" w:eastAsia="Times New Roman" w:cs="Calibri"/>
          <w:b/>
          <w:bCs/>
          <w:sz w:val="28"/>
          <w:szCs w:val="28"/>
          <w:lang w:eastAsia="en-GB"/>
        </w:rPr>
        <w:t>steps</w:t>
      </w:r>
      <w:r>
        <w:rPr>
          <w:rFonts w:ascii="Calibri" w:hAnsi="Calibri" w:eastAsia="Times New Roman" w:cs="Calibri"/>
          <w:sz w:val="28"/>
          <w:szCs w:val="28"/>
          <w:lang w:eastAsia="en-GB"/>
        </w:rPr>
        <w:t xml:space="preserve"> which may equate to one or more lessons and are dependent upon </w:t>
      </w:r>
      <w:r w:rsidR="00907C9B">
        <w:rPr>
          <w:rFonts w:ascii="Calibri" w:hAnsi="Calibri" w:eastAsia="Times New Roman" w:cs="Calibri"/>
          <w:sz w:val="28"/>
          <w:szCs w:val="28"/>
          <w:lang w:eastAsia="en-GB"/>
        </w:rPr>
        <w:t xml:space="preserve">the </w:t>
      </w:r>
      <w:r>
        <w:rPr>
          <w:rFonts w:ascii="Calibri" w:hAnsi="Calibri" w:eastAsia="Times New Roman" w:cs="Calibri"/>
          <w:sz w:val="28"/>
          <w:szCs w:val="28"/>
          <w:lang w:eastAsia="en-GB"/>
        </w:rPr>
        <w:t xml:space="preserve">needs of a particular class or group.  We expect teaching </w:t>
      </w:r>
      <w:r w:rsidR="00DF6B58">
        <w:rPr>
          <w:rFonts w:ascii="Calibri" w:hAnsi="Calibri" w:eastAsia="Times New Roman" w:cs="Calibri"/>
          <w:sz w:val="28"/>
          <w:szCs w:val="28"/>
          <w:lang w:eastAsia="en-GB"/>
        </w:rPr>
        <w:t xml:space="preserve">and planning to be responsive, for example, if more than one lesson is needed to embed a skill, then this should be done before moving on </w:t>
      </w:r>
      <w:r w:rsidR="00907C9B">
        <w:rPr>
          <w:rFonts w:ascii="Calibri" w:hAnsi="Calibri" w:eastAsia="Times New Roman" w:cs="Calibri"/>
          <w:sz w:val="28"/>
          <w:szCs w:val="28"/>
          <w:lang w:eastAsia="en-GB"/>
        </w:rPr>
        <w:t>to the next step to ensure that there are no gaps in learning</w:t>
      </w:r>
      <w:r w:rsidR="00DF6B58">
        <w:rPr>
          <w:rFonts w:ascii="Calibri" w:hAnsi="Calibri" w:eastAsia="Times New Roman" w:cs="Calibri"/>
          <w:sz w:val="28"/>
          <w:szCs w:val="28"/>
          <w:lang w:eastAsia="en-GB"/>
        </w:rPr>
        <w:t>.</w:t>
      </w:r>
    </w:p>
    <w:p w:rsidRPr="00A251A0" w:rsidR="00A251A0" w:rsidP="00A251A0" w:rsidRDefault="00A251A0" w14:paraId="06650BEF" w14:textId="6A0EC828">
      <w:pPr>
        <w:spacing w:before="100" w:beforeAutospacing="1" w:after="100" w:afterAutospacing="1" w:line="300" w:lineRule="atLeast"/>
        <w:rPr>
          <w:rFonts w:ascii="Calibri" w:hAnsi="Calibri" w:eastAsia="Times New Roman" w:cs="Calibri"/>
          <w:sz w:val="28"/>
          <w:szCs w:val="28"/>
          <w:lang w:eastAsia="en-GB"/>
        </w:rPr>
      </w:pPr>
      <w:r w:rsidRPr="00A251A0">
        <w:rPr>
          <w:rFonts w:ascii="Calibri" w:hAnsi="Calibri" w:eastAsia="Times New Roman" w:cs="Calibri"/>
          <w:sz w:val="28"/>
          <w:szCs w:val="28"/>
          <w:lang w:eastAsia="en-GB"/>
        </w:rPr>
        <w:t xml:space="preserve">At </w:t>
      </w:r>
      <w:r>
        <w:rPr>
          <w:rFonts w:ascii="Calibri" w:hAnsi="Calibri" w:eastAsia="Times New Roman" w:cs="Calibri"/>
          <w:sz w:val="28"/>
          <w:szCs w:val="28"/>
          <w:lang w:eastAsia="en-GB"/>
        </w:rPr>
        <w:t>St Bede’s</w:t>
      </w:r>
      <w:r w:rsidRPr="00A251A0">
        <w:rPr>
          <w:rFonts w:ascii="Calibri" w:hAnsi="Calibri" w:eastAsia="Times New Roman" w:cs="Calibri"/>
          <w:sz w:val="28"/>
          <w:szCs w:val="28"/>
          <w:lang w:eastAsia="en-GB"/>
        </w:rPr>
        <w:t>, the English curriculum is carefully structured from Nursery to Year 6 to ensure a coherent, progressive, and ambitious journey in language and literacy. Our planning and teaching are underpinned by the belief that every child can become a confident reader, writer, speaker, and thinker when provided with high</w:t>
      </w:r>
      <w:r w:rsidRPr="00A251A0">
        <w:rPr>
          <w:rFonts w:ascii="Calibri" w:hAnsi="Calibri" w:eastAsia="Times New Roman" w:cs="Calibri"/>
          <w:sz w:val="28"/>
          <w:szCs w:val="28"/>
          <w:lang w:eastAsia="en-GB"/>
        </w:rPr>
        <w:noBreakHyphen/>
      </w:r>
      <w:r w:rsidRPr="00A251A0">
        <w:rPr>
          <w:rFonts w:ascii="Calibri" w:hAnsi="Calibri" w:eastAsia="Times New Roman" w:cs="Calibri"/>
          <w:sz w:val="28"/>
          <w:szCs w:val="28"/>
          <w:lang w:eastAsia="en-GB"/>
        </w:rPr>
        <w:t>quality teaching and purposeful learning experiences.</w:t>
      </w:r>
    </w:p>
    <w:p w:rsidRPr="00A251A0" w:rsidR="00A251A0" w:rsidP="00A251A0" w:rsidRDefault="00A251A0" w14:paraId="04F5796E" w14:textId="666247EB">
      <w:pPr>
        <w:spacing w:before="100" w:beforeAutospacing="1" w:after="100" w:afterAutospacing="1" w:line="300" w:lineRule="atLeast"/>
        <w:rPr>
          <w:rFonts w:ascii="Calibri" w:hAnsi="Calibri" w:eastAsia="Times New Roman" w:cs="Calibri"/>
          <w:sz w:val="28"/>
          <w:szCs w:val="28"/>
          <w:lang w:eastAsia="en-GB"/>
        </w:rPr>
      </w:pPr>
      <w:r w:rsidRPr="00A251A0">
        <w:rPr>
          <w:rFonts w:ascii="Calibri" w:hAnsi="Calibri" w:eastAsia="Times New Roman" w:cs="Calibri"/>
          <w:sz w:val="28"/>
          <w:szCs w:val="28"/>
          <w:lang w:eastAsia="en-GB"/>
        </w:rPr>
        <w:t xml:space="preserve">The English curriculum is organised into </w:t>
      </w:r>
      <w:r w:rsidRPr="00A251A0">
        <w:rPr>
          <w:rFonts w:ascii="Calibri" w:hAnsi="Calibri" w:eastAsia="Times New Roman" w:cs="Calibri"/>
          <w:b/>
          <w:bCs/>
          <w:sz w:val="28"/>
          <w:szCs w:val="28"/>
          <w:lang w:eastAsia="en-GB"/>
        </w:rPr>
        <w:t>2–</w:t>
      </w:r>
      <w:r w:rsidRPr="00A251A0" w:rsidR="00DD6BBE">
        <w:rPr>
          <w:rFonts w:ascii="Calibri" w:hAnsi="Calibri" w:eastAsia="Times New Roman" w:cs="Calibri"/>
          <w:b/>
          <w:bCs/>
          <w:sz w:val="28"/>
          <w:szCs w:val="28"/>
          <w:lang w:eastAsia="en-GB"/>
        </w:rPr>
        <w:t>3-week</w:t>
      </w:r>
      <w:r w:rsidRPr="00A251A0">
        <w:rPr>
          <w:rFonts w:ascii="Calibri" w:hAnsi="Calibri" w:eastAsia="Times New Roman" w:cs="Calibri"/>
          <w:b/>
          <w:bCs/>
          <w:sz w:val="28"/>
          <w:szCs w:val="28"/>
          <w:lang w:eastAsia="en-GB"/>
        </w:rPr>
        <w:t xml:space="preserve"> teaching units</w:t>
      </w:r>
      <w:r w:rsidRPr="00A251A0">
        <w:rPr>
          <w:rFonts w:ascii="Calibri" w:hAnsi="Calibri" w:eastAsia="Times New Roman" w:cs="Calibri"/>
          <w:sz w:val="28"/>
          <w:szCs w:val="28"/>
          <w:lang w:eastAsia="en-GB"/>
        </w:rPr>
        <w:t xml:space="preserve"> across all year groups. This structure allows children to explore texts in depth, develop key skills systematically, and apply their learning in meaningful contexts. </w:t>
      </w:r>
      <w:r w:rsidRPr="00DD6BBE">
        <w:rPr>
          <w:rFonts w:ascii="Calibri" w:hAnsi="Calibri" w:eastAsia="Times New Roman" w:cs="Calibri"/>
          <w:sz w:val="28"/>
          <w:szCs w:val="28"/>
          <w:lang w:eastAsia="en-GB"/>
        </w:rPr>
        <w:t>English lessons take place four times per week,</w:t>
      </w:r>
      <w:r w:rsidRPr="00A251A0">
        <w:rPr>
          <w:rFonts w:ascii="Calibri" w:hAnsi="Calibri" w:eastAsia="Times New Roman" w:cs="Calibri"/>
          <w:sz w:val="28"/>
          <w:szCs w:val="28"/>
          <w:lang w:eastAsia="en-GB"/>
        </w:rPr>
        <w:t xml:space="preserve"> ensuring regular, consistent engagement with reading, writing, grammar, and oracy.</w:t>
      </w:r>
    </w:p>
    <w:p w:rsidRPr="00A251A0" w:rsidR="00A251A0" w:rsidP="00A251A0" w:rsidRDefault="00A251A0" w14:paraId="3001EB84" w14:textId="77777777">
      <w:pPr>
        <w:spacing w:before="100" w:beforeAutospacing="1" w:after="100" w:afterAutospacing="1" w:line="300" w:lineRule="atLeast"/>
        <w:rPr>
          <w:rFonts w:ascii="Calibri" w:hAnsi="Calibri" w:eastAsia="Times New Roman" w:cs="Calibri"/>
          <w:sz w:val="28"/>
          <w:szCs w:val="28"/>
          <w:lang w:eastAsia="en-GB"/>
        </w:rPr>
      </w:pPr>
      <w:r w:rsidRPr="00A251A0">
        <w:rPr>
          <w:rFonts w:ascii="Calibri" w:hAnsi="Calibri" w:eastAsia="Times New Roman" w:cs="Calibri"/>
          <w:sz w:val="28"/>
          <w:szCs w:val="28"/>
          <w:lang w:eastAsia="en-GB"/>
        </w:rPr>
        <w:t xml:space="preserve">Our curriculum is deliberately designed as a </w:t>
      </w:r>
      <w:r w:rsidRPr="00A251A0">
        <w:rPr>
          <w:rFonts w:ascii="Calibri" w:hAnsi="Calibri" w:eastAsia="Times New Roman" w:cs="Calibri"/>
          <w:b/>
          <w:bCs/>
          <w:sz w:val="28"/>
          <w:szCs w:val="28"/>
          <w:lang w:eastAsia="en-GB"/>
        </w:rPr>
        <w:t>stepped progression</w:t>
      </w:r>
      <w:r w:rsidRPr="00A251A0">
        <w:rPr>
          <w:rFonts w:ascii="Calibri" w:hAnsi="Calibri" w:eastAsia="Times New Roman" w:cs="Calibri"/>
          <w:sz w:val="28"/>
          <w:szCs w:val="28"/>
          <w:lang w:eastAsia="en-GB"/>
        </w:rPr>
        <w:t>, where knowledge and skills build incrementally over time. Teachers use ongoing assessment to respond to pupils’ needs, ensuring that learning is adapted, reinforced, or extended as appropriate. This responsive approach supports all children in moving through the curriculum securely and confidently.</w:t>
      </w:r>
    </w:p>
    <w:p w:rsidRPr="00A251A0" w:rsidR="00A251A0" w:rsidP="00A251A0" w:rsidRDefault="00A251A0" w14:paraId="600BEE6A" w14:textId="1D54359B">
      <w:pPr>
        <w:spacing w:before="100" w:beforeAutospacing="1" w:after="100" w:afterAutospacing="1" w:line="300" w:lineRule="atLeast"/>
        <w:rPr>
          <w:rFonts w:ascii="Calibri" w:hAnsi="Calibri" w:eastAsia="Times New Roman" w:cs="Calibri"/>
          <w:sz w:val="28"/>
          <w:szCs w:val="28"/>
          <w:lang w:eastAsia="en-GB"/>
        </w:rPr>
      </w:pPr>
      <w:r w:rsidRPr="00A251A0">
        <w:rPr>
          <w:rFonts w:ascii="Calibri" w:hAnsi="Calibri" w:eastAsia="Times New Roman" w:cs="Calibri"/>
          <w:sz w:val="28"/>
          <w:szCs w:val="28"/>
          <w:lang w:eastAsia="en-GB"/>
        </w:rPr>
        <w:t xml:space="preserve">Detailed </w:t>
      </w:r>
      <w:r w:rsidRPr="00A251A0">
        <w:rPr>
          <w:rFonts w:ascii="Calibri" w:hAnsi="Calibri" w:eastAsia="Times New Roman" w:cs="Calibri"/>
          <w:b/>
          <w:bCs/>
          <w:sz w:val="28"/>
          <w:szCs w:val="28"/>
          <w:lang w:eastAsia="en-GB"/>
        </w:rPr>
        <w:t>long</w:t>
      </w:r>
      <w:r w:rsidRPr="00A251A0">
        <w:rPr>
          <w:rFonts w:ascii="Calibri" w:hAnsi="Calibri" w:eastAsia="Times New Roman" w:cs="Calibri"/>
          <w:b/>
          <w:bCs/>
          <w:sz w:val="28"/>
          <w:szCs w:val="28"/>
          <w:lang w:eastAsia="en-GB"/>
        </w:rPr>
        <w:noBreakHyphen/>
      </w:r>
      <w:r w:rsidRPr="00A251A0">
        <w:rPr>
          <w:rFonts w:ascii="Calibri" w:hAnsi="Calibri" w:eastAsia="Times New Roman" w:cs="Calibri"/>
          <w:b/>
          <w:bCs/>
          <w:sz w:val="28"/>
          <w:szCs w:val="28"/>
          <w:lang w:eastAsia="en-GB"/>
        </w:rPr>
        <w:t xml:space="preserve"> and medium</w:t>
      </w:r>
      <w:r w:rsidRPr="00A251A0">
        <w:rPr>
          <w:rFonts w:ascii="Calibri" w:hAnsi="Calibri" w:eastAsia="Times New Roman" w:cs="Calibri"/>
          <w:b/>
          <w:bCs/>
          <w:sz w:val="28"/>
          <w:szCs w:val="28"/>
          <w:lang w:eastAsia="en-GB"/>
        </w:rPr>
        <w:noBreakHyphen/>
      </w:r>
      <w:r w:rsidRPr="00A251A0">
        <w:rPr>
          <w:rFonts w:ascii="Calibri" w:hAnsi="Calibri" w:eastAsia="Times New Roman" w:cs="Calibri"/>
          <w:b/>
          <w:bCs/>
          <w:sz w:val="28"/>
          <w:szCs w:val="28"/>
          <w:lang w:eastAsia="en-GB"/>
        </w:rPr>
        <w:t>term plans</w:t>
      </w:r>
      <w:r w:rsidRPr="00A251A0">
        <w:rPr>
          <w:rFonts w:ascii="Calibri" w:hAnsi="Calibri" w:eastAsia="Times New Roman" w:cs="Calibri"/>
          <w:sz w:val="28"/>
          <w:szCs w:val="28"/>
          <w:lang w:eastAsia="en-GB"/>
        </w:rPr>
        <w:t xml:space="preserve"> frame the learning journey in English and ensure clear progression from early language development in the Early Years to sophisticated literacy in Year 6. Planning is centred around the four pillars of our English curriculum</w:t>
      </w:r>
      <w:r w:rsidR="002E43AB">
        <w:rPr>
          <w:rFonts w:ascii="Calibri" w:hAnsi="Calibri" w:eastAsia="Times New Roman" w:cs="Calibri"/>
          <w:sz w:val="28"/>
          <w:szCs w:val="28"/>
          <w:lang w:eastAsia="en-GB"/>
        </w:rPr>
        <w:t xml:space="preserve">.  </w:t>
      </w:r>
      <w:r w:rsidRPr="00A251A0">
        <w:rPr>
          <w:rFonts w:ascii="Calibri" w:hAnsi="Calibri" w:eastAsia="Times New Roman" w:cs="Calibri"/>
          <w:sz w:val="28"/>
          <w:szCs w:val="28"/>
          <w:lang w:eastAsia="en-GB"/>
        </w:rPr>
        <w:t>These pillars work together to build a broad, balanced, and ambitious experience of English language and literature for every child.</w:t>
      </w:r>
    </w:p>
    <w:p w:rsidRPr="00A251A0" w:rsidR="00A251A0" w:rsidP="00A251A0" w:rsidRDefault="00A251A0" w14:paraId="027512C9" w14:textId="77777777">
      <w:pPr>
        <w:spacing w:before="100" w:beforeAutospacing="1" w:after="100" w:afterAutospacing="1" w:line="300" w:lineRule="atLeast"/>
        <w:rPr>
          <w:rFonts w:ascii="Calibri" w:hAnsi="Calibri" w:eastAsia="Times New Roman" w:cs="Calibri"/>
          <w:sz w:val="28"/>
          <w:szCs w:val="28"/>
          <w:lang w:eastAsia="en-GB"/>
        </w:rPr>
      </w:pPr>
      <w:r w:rsidRPr="00A251A0">
        <w:rPr>
          <w:rFonts w:ascii="Calibri" w:hAnsi="Calibri" w:eastAsia="Times New Roman" w:cs="Calibri"/>
          <w:sz w:val="28"/>
          <w:szCs w:val="28"/>
          <w:lang w:eastAsia="en-GB"/>
        </w:rPr>
        <w:t>High</w:t>
      </w:r>
      <w:r w:rsidRPr="00A251A0">
        <w:rPr>
          <w:rFonts w:ascii="Calibri" w:hAnsi="Calibri" w:eastAsia="Times New Roman" w:cs="Calibri"/>
          <w:sz w:val="28"/>
          <w:szCs w:val="28"/>
          <w:lang w:eastAsia="en-GB"/>
        </w:rPr>
        <w:noBreakHyphen/>
      </w:r>
      <w:r w:rsidRPr="00A251A0">
        <w:rPr>
          <w:rFonts w:ascii="Calibri" w:hAnsi="Calibri" w:eastAsia="Times New Roman" w:cs="Calibri"/>
          <w:sz w:val="28"/>
          <w:szCs w:val="28"/>
          <w:lang w:eastAsia="en-GB"/>
        </w:rPr>
        <w:t>quality texts sit at the heart of every unit. Texts are chosen to:</w:t>
      </w:r>
    </w:p>
    <w:p w:rsidRPr="00A251A0" w:rsidR="00A251A0" w:rsidP="00A251A0" w:rsidRDefault="00A251A0" w14:paraId="605E4E68" w14:textId="77777777">
      <w:pPr>
        <w:numPr>
          <w:ilvl w:val="0"/>
          <w:numId w:val="48"/>
        </w:numPr>
        <w:spacing w:before="100" w:beforeAutospacing="1" w:after="100" w:afterAutospacing="1" w:line="300" w:lineRule="atLeast"/>
        <w:rPr>
          <w:rFonts w:ascii="Calibri" w:hAnsi="Calibri" w:eastAsia="Times New Roman" w:cs="Calibri"/>
          <w:sz w:val="28"/>
          <w:szCs w:val="28"/>
          <w:lang w:eastAsia="en-GB"/>
        </w:rPr>
      </w:pPr>
      <w:r w:rsidRPr="00A251A0">
        <w:rPr>
          <w:rFonts w:ascii="Calibri" w:hAnsi="Calibri" w:eastAsia="Times New Roman" w:cs="Calibri"/>
          <w:b/>
          <w:bCs/>
          <w:sz w:val="28"/>
          <w:szCs w:val="28"/>
          <w:lang w:eastAsia="en-GB"/>
        </w:rPr>
        <w:t>Increase in challenge</w:t>
      </w:r>
      <w:r w:rsidRPr="00A251A0">
        <w:rPr>
          <w:rFonts w:ascii="Calibri" w:hAnsi="Calibri" w:eastAsia="Times New Roman" w:cs="Calibri"/>
          <w:sz w:val="28"/>
          <w:szCs w:val="28"/>
          <w:lang w:eastAsia="en-GB"/>
        </w:rPr>
        <w:t xml:space="preserve"> throughout the year and across year groups</w:t>
      </w:r>
    </w:p>
    <w:p w:rsidRPr="00A251A0" w:rsidR="00A251A0" w:rsidP="00A251A0" w:rsidRDefault="00A251A0" w14:paraId="1CF2DE20" w14:textId="77777777">
      <w:pPr>
        <w:numPr>
          <w:ilvl w:val="0"/>
          <w:numId w:val="48"/>
        </w:numPr>
        <w:spacing w:before="100" w:beforeAutospacing="1" w:after="100" w:afterAutospacing="1" w:line="300" w:lineRule="atLeast"/>
        <w:rPr>
          <w:rFonts w:ascii="Calibri" w:hAnsi="Calibri" w:eastAsia="Times New Roman" w:cs="Calibri"/>
          <w:sz w:val="28"/>
          <w:szCs w:val="28"/>
          <w:lang w:eastAsia="en-GB"/>
        </w:rPr>
      </w:pPr>
      <w:r w:rsidRPr="00A251A0">
        <w:rPr>
          <w:rFonts w:ascii="Calibri" w:hAnsi="Calibri" w:eastAsia="Times New Roman" w:cs="Calibri"/>
          <w:sz w:val="28"/>
          <w:szCs w:val="28"/>
          <w:lang w:eastAsia="en-GB"/>
        </w:rPr>
        <w:t xml:space="preserve">Align with </w:t>
      </w:r>
      <w:r w:rsidRPr="00A251A0">
        <w:rPr>
          <w:rFonts w:ascii="Calibri" w:hAnsi="Calibri" w:eastAsia="Times New Roman" w:cs="Calibri"/>
          <w:b/>
          <w:bCs/>
          <w:sz w:val="28"/>
          <w:szCs w:val="28"/>
          <w:lang w:eastAsia="en-GB"/>
        </w:rPr>
        <w:t>Lexile measures</w:t>
      </w:r>
      <w:r w:rsidRPr="00A251A0">
        <w:rPr>
          <w:rFonts w:ascii="Calibri" w:hAnsi="Calibri" w:eastAsia="Times New Roman" w:cs="Calibri"/>
          <w:sz w:val="28"/>
          <w:szCs w:val="28"/>
          <w:lang w:eastAsia="en-GB"/>
        </w:rPr>
        <w:t xml:space="preserve"> to ensure appropriate levels of stretch and support</w:t>
      </w:r>
    </w:p>
    <w:p w:rsidRPr="00A251A0" w:rsidR="00A251A0" w:rsidP="00A251A0" w:rsidRDefault="00A251A0" w14:paraId="2C404326" w14:textId="77777777">
      <w:pPr>
        <w:numPr>
          <w:ilvl w:val="0"/>
          <w:numId w:val="48"/>
        </w:numPr>
        <w:spacing w:before="100" w:beforeAutospacing="1" w:after="100" w:afterAutospacing="1" w:line="300" w:lineRule="atLeast"/>
        <w:rPr>
          <w:rFonts w:ascii="Calibri" w:hAnsi="Calibri" w:eastAsia="Times New Roman" w:cs="Calibri"/>
          <w:sz w:val="28"/>
          <w:szCs w:val="28"/>
          <w:lang w:eastAsia="en-GB"/>
        </w:rPr>
      </w:pPr>
      <w:r w:rsidRPr="00A251A0">
        <w:rPr>
          <w:rFonts w:ascii="Calibri" w:hAnsi="Calibri" w:eastAsia="Times New Roman" w:cs="Calibri"/>
          <w:sz w:val="28"/>
          <w:szCs w:val="28"/>
          <w:lang w:eastAsia="en-GB"/>
        </w:rPr>
        <w:t xml:space="preserve">Provide a </w:t>
      </w:r>
      <w:r w:rsidRPr="00A251A0">
        <w:rPr>
          <w:rFonts w:ascii="Calibri" w:hAnsi="Calibri" w:eastAsia="Times New Roman" w:cs="Calibri"/>
          <w:b/>
          <w:bCs/>
          <w:sz w:val="28"/>
          <w:szCs w:val="28"/>
          <w:lang w:eastAsia="en-GB"/>
        </w:rPr>
        <w:t>balanced and diverse reading diet</w:t>
      </w:r>
      <w:r w:rsidRPr="00A251A0">
        <w:rPr>
          <w:rFonts w:ascii="Calibri" w:hAnsi="Calibri" w:eastAsia="Times New Roman" w:cs="Calibri"/>
          <w:sz w:val="28"/>
          <w:szCs w:val="28"/>
          <w:lang w:eastAsia="en-GB"/>
        </w:rPr>
        <w:t>, representing a range of cultures, voices, genres, and historical periods</w:t>
      </w:r>
    </w:p>
    <w:p w:rsidRPr="00A251A0" w:rsidR="00A251A0" w:rsidP="00A251A0" w:rsidRDefault="00A251A0" w14:paraId="385CD442" w14:textId="77777777">
      <w:pPr>
        <w:numPr>
          <w:ilvl w:val="0"/>
          <w:numId w:val="48"/>
        </w:numPr>
        <w:spacing w:before="100" w:beforeAutospacing="1" w:after="100" w:afterAutospacing="1" w:line="300" w:lineRule="atLeast"/>
        <w:rPr>
          <w:rFonts w:ascii="Calibri" w:hAnsi="Calibri" w:eastAsia="Times New Roman" w:cs="Calibri"/>
          <w:sz w:val="28"/>
          <w:szCs w:val="28"/>
          <w:lang w:eastAsia="en-GB"/>
        </w:rPr>
      </w:pPr>
      <w:r w:rsidRPr="00A251A0">
        <w:rPr>
          <w:rFonts w:ascii="Calibri" w:hAnsi="Calibri" w:eastAsia="Times New Roman" w:cs="Calibri"/>
          <w:sz w:val="28"/>
          <w:szCs w:val="28"/>
          <w:lang w:eastAsia="en-GB"/>
        </w:rPr>
        <w:t>Inspire curiosity, imagination, and rich classroom discussion</w:t>
      </w:r>
    </w:p>
    <w:p w:rsidR="008D346B" w:rsidP="00A251A0" w:rsidRDefault="00A251A0" w14:paraId="4E0037F0" w14:textId="77777777">
      <w:pPr>
        <w:spacing w:before="100" w:beforeAutospacing="1" w:after="100" w:afterAutospacing="1" w:line="300" w:lineRule="atLeast"/>
        <w:rPr>
          <w:rFonts w:ascii="Calibri" w:hAnsi="Calibri" w:eastAsia="Times New Roman" w:cs="Calibri"/>
          <w:sz w:val="28"/>
          <w:szCs w:val="28"/>
          <w:lang w:eastAsia="en-GB"/>
        </w:rPr>
      </w:pPr>
      <w:r w:rsidRPr="00A251A0">
        <w:rPr>
          <w:rFonts w:ascii="Calibri" w:hAnsi="Calibri" w:eastAsia="Times New Roman" w:cs="Calibri"/>
          <w:sz w:val="28"/>
          <w:szCs w:val="28"/>
          <w:lang w:eastAsia="en-GB"/>
        </w:rPr>
        <w:t>This approach supports children in developing reading fluency, comprehension, vocabulary, and critical thinking while also cultivating a genuine love of reading.</w:t>
      </w:r>
    </w:p>
    <w:p w:rsidR="003436F8" w:rsidP="00787FFC" w:rsidRDefault="00A251A0" w14:paraId="08011AD7" w14:textId="66F42368">
      <w:pPr>
        <w:spacing w:before="100" w:beforeAutospacing="1" w:after="100" w:afterAutospacing="1" w:line="300" w:lineRule="atLeast"/>
        <w:rPr>
          <w:rFonts w:ascii="Calibri" w:hAnsi="Calibri" w:eastAsia="Times New Roman" w:cs="Calibri"/>
          <w:sz w:val="28"/>
          <w:szCs w:val="28"/>
          <w:lang w:eastAsia="en-GB"/>
        </w:rPr>
      </w:pPr>
      <w:r w:rsidRPr="00A251A0">
        <w:rPr>
          <w:rFonts w:ascii="Calibri" w:hAnsi="Calibri" w:eastAsia="Times New Roman" w:cs="Calibri"/>
          <w:sz w:val="28"/>
          <w:szCs w:val="28"/>
          <w:lang w:eastAsia="en-GB"/>
        </w:rPr>
        <w:t>Through structured, responsive teaching; high</w:t>
      </w:r>
      <w:r w:rsidRPr="00A251A0">
        <w:rPr>
          <w:rFonts w:ascii="Calibri" w:hAnsi="Calibri" w:eastAsia="Times New Roman" w:cs="Calibri"/>
          <w:sz w:val="28"/>
          <w:szCs w:val="28"/>
          <w:lang w:eastAsia="en-GB"/>
        </w:rPr>
        <w:noBreakHyphen/>
      </w:r>
      <w:r w:rsidRPr="00A251A0">
        <w:rPr>
          <w:rFonts w:ascii="Calibri" w:hAnsi="Calibri" w:eastAsia="Times New Roman" w:cs="Calibri"/>
          <w:sz w:val="28"/>
          <w:szCs w:val="28"/>
          <w:lang w:eastAsia="en-GB"/>
        </w:rPr>
        <w:t>quality planning; and rich, carefully curated texts, our English curriculum supports every child to become a confident, articulate, and literate learner. We are committed to ensuring that all pupils leave primary school equipped with the skills, knowledge, and enthusiasm they need for future academic success and lifelong engagement with language.</w:t>
      </w:r>
    </w:p>
    <w:p w:rsidR="00907C9B" w:rsidP="00373A7F" w:rsidRDefault="00F62702" w14:paraId="10B4E5B3" w14:textId="6A14D10C">
      <w:pPr>
        <w:tabs>
          <w:tab w:val="left" w:pos="1650"/>
          <w:tab w:val="center" w:pos="7690"/>
        </w:tabs>
        <w:jc w:val="both"/>
        <w:rPr>
          <w:rFonts w:ascii="Calibri" w:hAnsi="Calibri" w:eastAsia="Times New Roman" w:cs="Calibri"/>
          <w:sz w:val="28"/>
          <w:szCs w:val="28"/>
          <w:lang w:eastAsia="en-GB"/>
        </w:rPr>
      </w:pPr>
      <w:r>
        <w:rPr>
          <w:rFonts w:ascii="Calibri" w:hAnsi="Calibri" w:eastAsia="Times New Roman" w:cs="Calibri"/>
          <w:sz w:val="28"/>
          <w:szCs w:val="28"/>
          <w:lang w:eastAsia="en-GB"/>
        </w:rPr>
        <w:t>Each year group has a ‘Literary Canon’ of core texts that are studied across the year.</w:t>
      </w:r>
    </w:p>
    <w:p w:rsidR="002C3C78" w:rsidP="00FF3384" w:rsidRDefault="002C3C78" w14:paraId="57BB5E8B" w14:textId="77777777">
      <w:pPr>
        <w:tabs>
          <w:tab w:val="left" w:pos="1650"/>
          <w:tab w:val="center" w:pos="7690"/>
        </w:tabs>
        <w:jc w:val="center"/>
        <w:rPr>
          <w:rFonts w:ascii="Calibri" w:hAnsi="Calibri" w:eastAsia="Times New Roman" w:cs="Calibri"/>
          <w:b/>
          <w:bCs/>
          <w:sz w:val="28"/>
          <w:szCs w:val="28"/>
          <w:lang w:eastAsia="en-GB"/>
        </w:rPr>
      </w:pPr>
    </w:p>
    <w:p w:rsidR="00FF3384" w:rsidP="00FF3384" w:rsidRDefault="00FF3384" w14:paraId="32382A4A" w14:textId="21BC815C">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sz w:val="28"/>
          <w:szCs w:val="28"/>
          <w:lang w:eastAsia="en-GB"/>
        </w:rPr>
        <w:t>Nursery</w:t>
      </w:r>
    </w:p>
    <w:p w:rsidR="000E0D12" w:rsidP="00FF3384" w:rsidRDefault="00375E0E" w14:paraId="2151DF29" w14:textId="1C01E63B">
      <w:pPr>
        <w:tabs>
          <w:tab w:val="left" w:pos="1650"/>
          <w:tab w:val="center" w:pos="7690"/>
        </w:tabs>
        <w:jc w:val="center"/>
        <w:rPr>
          <w:rFonts w:ascii="Calibri" w:hAnsi="Calibri" w:eastAsia="Times New Roman" w:cs="Calibri"/>
          <w:b/>
          <w:bCs/>
          <w:sz w:val="28"/>
          <w:szCs w:val="28"/>
          <w:lang w:eastAsia="en-GB"/>
        </w:rPr>
      </w:pPr>
      <w:r w:rsidRPr="00375E0E">
        <w:rPr>
          <w:rFonts w:ascii="Calibri" w:hAnsi="Calibri" w:eastAsia="Times New Roman" w:cs="Calibri"/>
          <w:b/>
          <w:bCs/>
          <w:noProof/>
          <w:sz w:val="28"/>
          <w:szCs w:val="28"/>
          <w:lang w:eastAsia="en-GB"/>
        </w:rPr>
        <w:drawing>
          <wp:inline distT="0" distB="0" distL="0" distR="0" wp14:anchorId="0FEA33E3" wp14:editId="23B1EDDA">
            <wp:extent cx="8602084" cy="4996815"/>
            <wp:effectExtent l="0" t="0" r="8890" b="0"/>
            <wp:docPr id="1769931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31819" name=""/>
                    <pic:cNvPicPr/>
                  </pic:nvPicPr>
                  <pic:blipFill>
                    <a:blip r:embed="rId13"/>
                    <a:stretch>
                      <a:fillRect/>
                    </a:stretch>
                  </pic:blipFill>
                  <pic:spPr>
                    <a:xfrm>
                      <a:off x="0" y="0"/>
                      <a:ext cx="8604196" cy="4998042"/>
                    </a:xfrm>
                    <a:prstGeom prst="rect">
                      <a:avLst/>
                    </a:prstGeom>
                  </pic:spPr>
                </pic:pic>
              </a:graphicData>
            </a:graphic>
          </wp:inline>
        </w:drawing>
      </w:r>
    </w:p>
    <w:p w:rsidR="00375E0E" w:rsidP="00FF3384" w:rsidRDefault="00375E0E" w14:paraId="701BC6CB" w14:textId="77777777">
      <w:pPr>
        <w:tabs>
          <w:tab w:val="left" w:pos="1650"/>
          <w:tab w:val="center" w:pos="7690"/>
        </w:tabs>
        <w:jc w:val="center"/>
        <w:rPr>
          <w:rFonts w:ascii="Calibri" w:hAnsi="Calibri" w:eastAsia="Times New Roman" w:cs="Calibri"/>
          <w:b/>
          <w:bCs/>
          <w:sz w:val="28"/>
          <w:szCs w:val="28"/>
          <w:lang w:eastAsia="en-GB"/>
        </w:rPr>
      </w:pPr>
    </w:p>
    <w:p w:rsidR="00375E0E" w:rsidP="00FF3384" w:rsidRDefault="00A44A71" w14:paraId="2DAA4775" w14:textId="7E5B7988">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noProof/>
          <w:sz w:val="28"/>
          <w:szCs w:val="28"/>
          <w:lang w:eastAsia="en-GB"/>
        </w:rPr>
        <w:drawing>
          <wp:inline distT="0" distB="0" distL="0" distR="0" wp14:anchorId="7F86DFAF" wp14:editId="4D26820E">
            <wp:extent cx="9432740" cy="5887720"/>
            <wp:effectExtent l="0" t="0" r="0" b="0"/>
            <wp:docPr id="17699238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43079" cy="5894174"/>
                    </a:xfrm>
                    <a:prstGeom prst="rect">
                      <a:avLst/>
                    </a:prstGeom>
                    <a:noFill/>
                  </pic:spPr>
                </pic:pic>
              </a:graphicData>
            </a:graphic>
          </wp:inline>
        </w:drawing>
      </w:r>
    </w:p>
    <w:p w:rsidR="00A44A71" w:rsidP="00FF3384" w:rsidRDefault="00A44A71" w14:paraId="29FC2C86" w14:textId="77777777">
      <w:pPr>
        <w:tabs>
          <w:tab w:val="left" w:pos="1650"/>
          <w:tab w:val="center" w:pos="7690"/>
        </w:tabs>
        <w:jc w:val="center"/>
        <w:rPr>
          <w:rFonts w:ascii="Calibri" w:hAnsi="Calibri" w:eastAsia="Times New Roman" w:cs="Calibri"/>
          <w:b/>
          <w:bCs/>
          <w:sz w:val="28"/>
          <w:szCs w:val="28"/>
          <w:lang w:eastAsia="en-GB"/>
        </w:rPr>
      </w:pPr>
    </w:p>
    <w:p w:rsidR="00A44A71" w:rsidP="00FF3384" w:rsidRDefault="00A44A71" w14:paraId="51307EA0" w14:textId="77777777">
      <w:pPr>
        <w:tabs>
          <w:tab w:val="left" w:pos="1650"/>
          <w:tab w:val="center" w:pos="7690"/>
        </w:tabs>
        <w:jc w:val="center"/>
        <w:rPr>
          <w:rFonts w:ascii="Calibri" w:hAnsi="Calibri" w:eastAsia="Times New Roman" w:cs="Calibri"/>
          <w:b/>
          <w:bCs/>
          <w:sz w:val="28"/>
          <w:szCs w:val="28"/>
          <w:lang w:eastAsia="en-GB"/>
        </w:rPr>
      </w:pPr>
    </w:p>
    <w:p w:rsidR="00A44A71" w:rsidP="00FF3384" w:rsidRDefault="00A44A71" w14:paraId="7E1CDD77" w14:textId="77777777">
      <w:pPr>
        <w:tabs>
          <w:tab w:val="left" w:pos="1650"/>
          <w:tab w:val="center" w:pos="7690"/>
        </w:tabs>
        <w:jc w:val="center"/>
        <w:rPr>
          <w:rFonts w:ascii="Calibri" w:hAnsi="Calibri" w:eastAsia="Times New Roman" w:cs="Calibri"/>
          <w:b/>
          <w:bCs/>
          <w:sz w:val="28"/>
          <w:szCs w:val="28"/>
          <w:lang w:eastAsia="en-GB"/>
        </w:rPr>
      </w:pPr>
    </w:p>
    <w:p w:rsidR="00A44A71" w:rsidP="00FF3384" w:rsidRDefault="00A44A71" w14:paraId="412B89C7" w14:textId="38877DDB">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noProof/>
          <w:sz w:val="28"/>
          <w:szCs w:val="28"/>
          <w:lang w:eastAsia="en-GB"/>
        </w:rPr>
        <w:drawing>
          <wp:inline distT="0" distB="0" distL="0" distR="0" wp14:anchorId="53546F35" wp14:editId="48B391A5">
            <wp:extent cx="9283446" cy="5782945"/>
            <wp:effectExtent l="0" t="0" r="0" b="8255"/>
            <wp:docPr id="5985265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91877" cy="5788197"/>
                    </a:xfrm>
                    <a:prstGeom prst="rect">
                      <a:avLst/>
                    </a:prstGeom>
                    <a:noFill/>
                  </pic:spPr>
                </pic:pic>
              </a:graphicData>
            </a:graphic>
          </wp:inline>
        </w:drawing>
      </w:r>
    </w:p>
    <w:p w:rsidR="00A44A71" w:rsidP="00FF3384" w:rsidRDefault="00A44A71" w14:paraId="609916BE" w14:textId="77777777">
      <w:pPr>
        <w:tabs>
          <w:tab w:val="left" w:pos="1650"/>
          <w:tab w:val="center" w:pos="7690"/>
        </w:tabs>
        <w:jc w:val="center"/>
        <w:rPr>
          <w:rFonts w:ascii="Calibri" w:hAnsi="Calibri" w:eastAsia="Times New Roman" w:cs="Calibri"/>
          <w:b/>
          <w:bCs/>
          <w:sz w:val="28"/>
          <w:szCs w:val="28"/>
          <w:lang w:eastAsia="en-GB"/>
        </w:rPr>
      </w:pPr>
    </w:p>
    <w:p w:rsidR="00A44A71" w:rsidP="00FF3384" w:rsidRDefault="00A44A71" w14:paraId="6487AC0A" w14:textId="77777777">
      <w:pPr>
        <w:tabs>
          <w:tab w:val="left" w:pos="1650"/>
          <w:tab w:val="center" w:pos="7690"/>
        </w:tabs>
        <w:jc w:val="center"/>
        <w:rPr>
          <w:rFonts w:ascii="Calibri" w:hAnsi="Calibri" w:eastAsia="Times New Roman" w:cs="Calibri"/>
          <w:b/>
          <w:bCs/>
          <w:sz w:val="28"/>
          <w:szCs w:val="28"/>
          <w:lang w:eastAsia="en-GB"/>
        </w:rPr>
      </w:pPr>
    </w:p>
    <w:p w:rsidR="00A44A71" w:rsidP="00FF3384" w:rsidRDefault="00A44A71" w14:paraId="7F9CB724" w14:textId="77777777">
      <w:pPr>
        <w:tabs>
          <w:tab w:val="left" w:pos="1650"/>
          <w:tab w:val="center" w:pos="7690"/>
        </w:tabs>
        <w:jc w:val="center"/>
        <w:rPr>
          <w:rFonts w:ascii="Calibri" w:hAnsi="Calibri" w:eastAsia="Times New Roman" w:cs="Calibri"/>
          <w:b/>
          <w:bCs/>
          <w:sz w:val="28"/>
          <w:szCs w:val="28"/>
          <w:lang w:eastAsia="en-GB"/>
        </w:rPr>
      </w:pPr>
    </w:p>
    <w:p w:rsidR="00A44A71" w:rsidP="00FF3384" w:rsidRDefault="00354AFA" w14:paraId="17055D46" w14:textId="70BD1512">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noProof/>
          <w:sz w:val="28"/>
          <w:szCs w:val="28"/>
          <w:lang w:eastAsia="en-GB"/>
        </w:rPr>
        <w:drawing>
          <wp:inline distT="0" distB="0" distL="0" distR="0" wp14:anchorId="2AC0E5A2" wp14:editId="54E5FC33">
            <wp:extent cx="9513908" cy="4725035"/>
            <wp:effectExtent l="0" t="0" r="0" b="0"/>
            <wp:docPr id="178398720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19484" cy="4727804"/>
                    </a:xfrm>
                    <a:prstGeom prst="rect">
                      <a:avLst/>
                    </a:prstGeom>
                    <a:noFill/>
                  </pic:spPr>
                </pic:pic>
              </a:graphicData>
            </a:graphic>
          </wp:inline>
        </w:drawing>
      </w:r>
    </w:p>
    <w:p w:rsidR="00354AFA" w:rsidP="00FF3384" w:rsidRDefault="00354AFA" w14:paraId="76356EEB" w14:textId="77777777">
      <w:pPr>
        <w:tabs>
          <w:tab w:val="left" w:pos="1650"/>
          <w:tab w:val="center" w:pos="7690"/>
        </w:tabs>
        <w:jc w:val="center"/>
        <w:rPr>
          <w:rFonts w:ascii="Calibri" w:hAnsi="Calibri" w:eastAsia="Times New Roman" w:cs="Calibri"/>
          <w:b/>
          <w:bCs/>
          <w:sz w:val="28"/>
          <w:szCs w:val="28"/>
          <w:lang w:eastAsia="en-GB"/>
        </w:rPr>
      </w:pPr>
    </w:p>
    <w:p w:rsidRPr="00FF3384" w:rsidR="00354AFA" w:rsidP="00FF3384" w:rsidRDefault="00354AFA" w14:paraId="75EF09AF" w14:textId="77777777">
      <w:pPr>
        <w:tabs>
          <w:tab w:val="left" w:pos="1650"/>
          <w:tab w:val="center" w:pos="7690"/>
        </w:tabs>
        <w:jc w:val="center"/>
        <w:rPr>
          <w:rFonts w:ascii="Calibri" w:hAnsi="Calibri" w:eastAsia="Times New Roman" w:cs="Calibri"/>
          <w:b/>
          <w:bCs/>
          <w:sz w:val="28"/>
          <w:szCs w:val="28"/>
          <w:lang w:eastAsia="en-GB"/>
        </w:rPr>
      </w:pPr>
    </w:p>
    <w:p w:rsidR="003436F8" w:rsidP="00373A7F" w:rsidRDefault="00354AFA" w14:paraId="26C75363" w14:textId="4E16E26F">
      <w:pPr>
        <w:tabs>
          <w:tab w:val="left" w:pos="1650"/>
          <w:tab w:val="center" w:pos="7690"/>
        </w:tabs>
        <w:jc w:val="both"/>
        <w:rPr>
          <w:rFonts w:ascii="Calibri" w:hAnsi="Calibri" w:eastAsia="Times New Roman" w:cs="Calibri"/>
          <w:sz w:val="28"/>
          <w:szCs w:val="28"/>
          <w:lang w:eastAsia="en-GB"/>
        </w:rPr>
      </w:pPr>
      <w:r>
        <w:rPr>
          <w:rFonts w:ascii="Calibri" w:hAnsi="Calibri" w:eastAsia="Times New Roman" w:cs="Calibri"/>
          <w:noProof/>
          <w:sz w:val="28"/>
          <w:szCs w:val="28"/>
          <w:lang w:eastAsia="en-GB"/>
        </w:rPr>
        <w:drawing>
          <wp:inline distT="0" distB="0" distL="0" distR="0" wp14:anchorId="129B3C68" wp14:editId="620A2F15">
            <wp:extent cx="9560661" cy="5525135"/>
            <wp:effectExtent l="0" t="0" r="2540" b="0"/>
            <wp:docPr id="16801300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68259" cy="5529526"/>
                    </a:xfrm>
                    <a:prstGeom prst="rect">
                      <a:avLst/>
                    </a:prstGeom>
                    <a:noFill/>
                  </pic:spPr>
                </pic:pic>
              </a:graphicData>
            </a:graphic>
          </wp:inline>
        </w:drawing>
      </w:r>
    </w:p>
    <w:p w:rsidR="00354AFA" w:rsidP="00373A7F" w:rsidRDefault="00354AFA" w14:paraId="61885F99" w14:textId="77777777">
      <w:pPr>
        <w:tabs>
          <w:tab w:val="left" w:pos="1650"/>
          <w:tab w:val="center" w:pos="7690"/>
        </w:tabs>
        <w:jc w:val="both"/>
        <w:rPr>
          <w:rFonts w:ascii="Calibri" w:hAnsi="Calibri" w:eastAsia="Times New Roman" w:cs="Calibri"/>
          <w:sz w:val="28"/>
          <w:szCs w:val="28"/>
          <w:lang w:eastAsia="en-GB"/>
        </w:rPr>
      </w:pPr>
    </w:p>
    <w:p w:rsidR="00354AFA" w:rsidP="00354AFA" w:rsidRDefault="00354AFA" w14:paraId="6BC1AD0C" w14:textId="77777777">
      <w:pPr>
        <w:tabs>
          <w:tab w:val="left" w:pos="1650"/>
          <w:tab w:val="center" w:pos="7690"/>
        </w:tabs>
        <w:jc w:val="center"/>
        <w:rPr>
          <w:rFonts w:ascii="Calibri" w:hAnsi="Calibri" w:eastAsia="Times New Roman" w:cs="Calibri"/>
          <w:sz w:val="28"/>
          <w:szCs w:val="28"/>
          <w:lang w:eastAsia="en-GB"/>
        </w:rPr>
      </w:pPr>
    </w:p>
    <w:p w:rsidR="003436F8" w:rsidP="00373A7F" w:rsidRDefault="002C363A" w14:paraId="757EAB2A" w14:textId="5937742B">
      <w:pPr>
        <w:tabs>
          <w:tab w:val="left" w:pos="1650"/>
          <w:tab w:val="center" w:pos="7690"/>
        </w:tabs>
        <w:jc w:val="both"/>
        <w:rPr>
          <w:rFonts w:ascii="Calibri" w:hAnsi="Calibri" w:eastAsia="Times New Roman" w:cs="Calibri"/>
          <w:b/>
          <w:bCs/>
          <w:sz w:val="28"/>
          <w:szCs w:val="28"/>
          <w:lang w:eastAsia="en-GB"/>
        </w:rPr>
      </w:pPr>
      <w:r>
        <w:rPr>
          <w:rFonts w:ascii="Calibri" w:hAnsi="Calibri" w:eastAsia="Times New Roman" w:cs="Calibri"/>
          <w:b/>
          <w:bCs/>
          <w:noProof/>
          <w:sz w:val="28"/>
          <w:szCs w:val="28"/>
          <w:lang w:eastAsia="en-GB"/>
        </w:rPr>
        <w:drawing>
          <wp:inline distT="0" distB="0" distL="0" distR="0" wp14:anchorId="6C7D4188" wp14:editId="5AE3D56B">
            <wp:extent cx="9562410" cy="5667375"/>
            <wp:effectExtent l="0" t="0" r="1270" b="0"/>
            <wp:docPr id="100276006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72438" cy="5673318"/>
                    </a:xfrm>
                    <a:prstGeom prst="rect">
                      <a:avLst/>
                    </a:prstGeom>
                    <a:noFill/>
                  </pic:spPr>
                </pic:pic>
              </a:graphicData>
            </a:graphic>
          </wp:inline>
        </w:drawing>
      </w:r>
    </w:p>
    <w:p w:rsidR="002C363A" w:rsidP="00373A7F" w:rsidRDefault="002C363A" w14:paraId="39EB1393" w14:textId="77777777">
      <w:pPr>
        <w:tabs>
          <w:tab w:val="left" w:pos="1650"/>
          <w:tab w:val="center" w:pos="7690"/>
        </w:tabs>
        <w:jc w:val="both"/>
        <w:rPr>
          <w:rFonts w:ascii="Calibri" w:hAnsi="Calibri" w:eastAsia="Times New Roman" w:cs="Calibri"/>
          <w:b/>
          <w:bCs/>
          <w:sz w:val="28"/>
          <w:szCs w:val="28"/>
          <w:lang w:eastAsia="en-GB"/>
        </w:rPr>
      </w:pPr>
    </w:p>
    <w:p w:rsidR="002C363A" w:rsidP="002C363A" w:rsidRDefault="002C363A" w14:paraId="578D0686" w14:textId="77777777">
      <w:pPr>
        <w:tabs>
          <w:tab w:val="left" w:pos="1650"/>
          <w:tab w:val="center" w:pos="7690"/>
        </w:tabs>
        <w:jc w:val="center"/>
        <w:rPr>
          <w:rFonts w:ascii="Calibri" w:hAnsi="Calibri" w:eastAsia="Times New Roman" w:cs="Calibri"/>
          <w:b/>
          <w:bCs/>
          <w:sz w:val="28"/>
          <w:szCs w:val="28"/>
          <w:lang w:eastAsia="en-GB"/>
        </w:rPr>
      </w:pPr>
    </w:p>
    <w:p w:rsidR="00F31FCF" w:rsidP="002C363A" w:rsidRDefault="00F31FCF" w14:paraId="092078DC" w14:textId="77777777">
      <w:pPr>
        <w:tabs>
          <w:tab w:val="left" w:pos="1650"/>
          <w:tab w:val="center" w:pos="7690"/>
        </w:tabs>
        <w:jc w:val="center"/>
        <w:rPr>
          <w:rFonts w:ascii="Calibri" w:hAnsi="Calibri" w:eastAsia="Times New Roman" w:cs="Calibri"/>
          <w:b/>
          <w:bCs/>
          <w:sz w:val="28"/>
          <w:szCs w:val="28"/>
          <w:lang w:eastAsia="en-GB"/>
        </w:rPr>
      </w:pPr>
    </w:p>
    <w:p w:rsidR="00F31FCF" w:rsidP="002C363A" w:rsidRDefault="00F31FCF" w14:paraId="6AF24B55" w14:textId="77777777">
      <w:pPr>
        <w:tabs>
          <w:tab w:val="left" w:pos="1650"/>
          <w:tab w:val="center" w:pos="7690"/>
        </w:tabs>
        <w:jc w:val="center"/>
        <w:rPr>
          <w:rFonts w:ascii="Calibri" w:hAnsi="Calibri" w:eastAsia="Times New Roman" w:cs="Calibri"/>
          <w:b/>
          <w:bCs/>
          <w:sz w:val="28"/>
          <w:szCs w:val="28"/>
          <w:lang w:eastAsia="en-GB"/>
        </w:rPr>
      </w:pPr>
    </w:p>
    <w:p w:rsidR="00F31FCF" w:rsidP="002C363A" w:rsidRDefault="00F31FCF" w14:paraId="0FCF3486" w14:textId="20ED78AC">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sz w:val="28"/>
          <w:szCs w:val="28"/>
          <w:lang w:eastAsia="en-GB"/>
        </w:rPr>
        <w:t>Reception</w:t>
      </w:r>
    </w:p>
    <w:p w:rsidR="00F31FCF" w:rsidP="002C363A" w:rsidRDefault="00F31FCF" w14:paraId="6676EAA2" w14:textId="21EE713B">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noProof/>
          <w:sz w:val="28"/>
          <w:szCs w:val="28"/>
          <w:lang w:eastAsia="en-GB"/>
        </w:rPr>
        <w:drawing>
          <wp:inline distT="0" distB="0" distL="0" distR="0" wp14:anchorId="53FE72DC" wp14:editId="3D2A769F">
            <wp:extent cx="8978825" cy="6020738"/>
            <wp:effectExtent l="0" t="0" r="0" b="0"/>
            <wp:docPr id="1781656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89200" cy="6027695"/>
                    </a:xfrm>
                    <a:prstGeom prst="rect">
                      <a:avLst/>
                    </a:prstGeom>
                    <a:noFill/>
                  </pic:spPr>
                </pic:pic>
              </a:graphicData>
            </a:graphic>
          </wp:inline>
        </w:drawing>
      </w:r>
    </w:p>
    <w:p w:rsidR="00F31FCF" w:rsidP="002C363A" w:rsidRDefault="00646E97" w14:paraId="436EBA09" w14:textId="055516FF">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noProof/>
          <w:sz w:val="28"/>
          <w:szCs w:val="28"/>
          <w:lang w:eastAsia="en-GB"/>
        </w:rPr>
        <w:drawing>
          <wp:inline distT="0" distB="0" distL="0" distR="0" wp14:anchorId="581381BF" wp14:editId="6ED51E51">
            <wp:extent cx="9616578" cy="4648835"/>
            <wp:effectExtent l="0" t="0" r="3810" b="0"/>
            <wp:docPr id="37561152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18360" cy="4649696"/>
                    </a:xfrm>
                    <a:prstGeom prst="rect">
                      <a:avLst/>
                    </a:prstGeom>
                    <a:noFill/>
                  </pic:spPr>
                </pic:pic>
              </a:graphicData>
            </a:graphic>
          </wp:inline>
        </w:drawing>
      </w:r>
    </w:p>
    <w:p w:rsidR="00646E97" w:rsidP="002C363A" w:rsidRDefault="00646E97" w14:paraId="6A07D8DC" w14:textId="77777777">
      <w:pPr>
        <w:tabs>
          <w:tab w:val="left" w:pos="1650"/>
          <w:tab w:val="center" w:pos="7690"/>
        </w:tabs>
        <w:jc w:val="center"/>
        <w:rPr>
          <w:rFonts w:ascii="Calibri" w:hAnsi="Calibri" w:eastAsia="Times New Roman" w:cs="Calibri"/>
          <w:b/>
          <w:bCs/>
          <w:sz w:val="28"/>
          <w:szCs w:val="28"/>
          <w:lang w:eastAsia="en-GB"/>
        </w:rPr>
      </w:pPr>
    </w:p>
    <w:p w:rsidR="00646E97" w:rsidP="002C363A" w:rsidRDefault="00646E97" w14:paraId="7B083460" w14:textId="322CB80A">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noProof/>
          <w:sz w:val="28"/>
          <w:szCs w:val="28"/>
          <w:lang w:eastAsia="en-GB"/>
        </w:rPr>
        <w:drawing>
          <wp:inline distT="0" distB="0" distL="0" distR="0" wp14:anchorId="7A444818" wp14:editId="6917DE41">
            <wp:extent cx="9707245" cy="5873929"/>
            <wp:effectExtent l="0" t="0" r="8255" b="0"/>
            <wp:docPr id="2263623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20550" cy="5881980"/>
                    </a:xfrm>
                    <a:prstGeom prst="rect">
                      <a:avLst/>
                    </a:prstGeom>
                    <a:noFill/>
                  </pic:spPr>
                </pic:pic>
              </a:graphicData>
            </a:graphic>
          </wp:inline>
        </w:drawing>
      </w:r>
    </w:p>
    <w:p w:rsidR="00646E97" w:rsidP="002C363A" w:rsidRDefault="00646E97" w14:paraId="131DE8C5" w14:textId="77777777">
      <w:pPr>
        <w:tabs>
          <w:tab w:val="left" w:pos="1650"/>
          <w:tab w:val="center" w:pos="7690"/>
        </w:tabs>
        <w:jc w:val="center"/>
        <w:rPr>
          <w:rFonts w:ascii="Calibri" w:hAnsi="Calibri" w:eastAsia="Times New Roman" w:cs="Calibri"/>
          <w:b/>
          <w:bCs/>
          <w:sz w:val="28"/>
          <w:szCs w:val="28"/>
          <w:lang w:eastAsia="en-GB"/>
        </w:rPr>
      </w:pPr>
    </w:p>
    <w:p w:rsidR="00FD1212" w:rsidP="002C363A" w:rsidRDefault="00FD1212" w14:paraId="2B4B01F0" w14:textId="77777777">
      <w:pPr>
        <w:tabs>
          <w:tab w:val="left" w:pos="1650"/>
          <w:tab w:val="center" w:pos="7690"/>
        </w:tabs>
        <w:jc w:val="center"/>
        <w:rPr>
          <w:rFonts w:ascii="Calibri" w:hAnsi="Calibri" w:eastAsia="Times New Roman" w:cs="Calibri"/>
          <w:b/>
          <w:bCs/>
          <w:sz w:val="28"/>
          <w:szCs w:val="28"/>
          <w:lang w:eastAsia="en-GB"/>
        </w:rPr>
      </w:pPr>
    </w:p>
    <w:p w:rsidR="00FD1212" w:rsidP="002C363A" w:rsidRDefault="00FD1212" w14:paraId="55FAE507" w14:textId="77777777">
      <w:pPr>
        <w:tabs>
          <w:tab w:val="left" w:pos="1650"/>
          <w:tab w:val="center" w:pos="7690"/>
        </w:tabs>
        <w:jc w:val="center"/>
        <w:rPr>
          <w:rFonts w:ascii="Calibri" w:hAnsi="Calibri" w:eastAsia="Times New Roman" w:cs="Calibri"/>
          <w:b/>
          <w:bCs/>
          <w:sz w:val="28"/>
          <w:szCs w:val="28"/>
          <w:lang w:eastAsia="en-GB"/>
        </w:rPr>
      </w:pPr>
    </w:p>
    <w:p w:rsidR="00646E97" w:rsidP="002C363A" w:rsidRDefault="00FD1212" w14:paraId="6E8F9E4B" w14:textId="77962448">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sz w:val="28"/>
          <w:szCs w:val="28"/>
          <w:lang w:eastAsia="en-GB"/>
        </w:rPr>
        <w:t>Year 1</w:t>
      </w:r>
    </w:p>
    <w:p w:rsidR="00FD1212" w:rsidP="002C363A" w:rsidRDefault="00FD1212" w14:paraId="1D7A5BFA" w14:textId="26D2F83E">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noProof/>
          <w:sz w:val="28"/>
          <w:szCs w:val="28"/>
          <w:lang w:eastAsia="en-GB"/>
        </w:rPr>
        <w:drawing>
          <wp:inline distT="0" distB="0" distL="0" distR="0" wp14:anchorId="1715DF61" wp14:editId="07B2CE78">
            <wp:extent cx="7762875" cy="4712097"/>
            <wp:effectExtent l="0" t="0" r="0" b="0"/>
            <wp:docPr id="26914360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68279" cy="4715377"/>
                    </a:xfrm>
                    <a:prstGeom prst="rect">
                      <a:avLst/>
                    </a:prstGeom>
                    <a:noFill/>
                  </pic:spPr>
                </pic:pic>
              </a:graphicData>
            </a:graphic>
          </wp:inline>
        </w:drawing>
      </w:r>
    </w:p>
    <w:p w:rsidR="00FD1212" w:rsidP="002C363A" w:rsidRDefault="004030D7" w14:paraId="401F3270" w14:textId="6D6AAAAE">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noProof/>
          <w:sz w:val="28"/>
          <w:szCs w:val="28"/>
          <w:lang w:eastAsia="en-GB"/>
        </w:rPr>
        <w:drawing>
          <wp:inline distT="0" distB="0" distL="0" distR="0" wp14:anchorId="7EFF4682" wp14:editId="79F42CE5">
            <wp:extent cx="7771574" cy="1666875"/>
            <wp:effectExtent l="0" t="0" r="1270" b="0"/>
            <wp:docPr id="176848748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00125" cy="1672999"/>
                    </a:xfrm>
                    <a:prstGeom prst="rect">
                      <a:avLst/>
                    </a:prstGeom>
                    <a:noFill/>
                  </pic:spPr>
                </pic:pic>
              </a:graphicData>
            </a:graphic>
          </wp:inline>
        </w:drawing>
      </w:r>
    </w:p>
    <w:p w:rsidR="004030D7" w:rsidP="002C363A" w:rsidRDefault="004030D7" w14:paraId="57D8CC37" w14:textId="630C8D5F">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noProof/>
          <w:sz w:val="28"/>
          <w:szCs w:val="28"/>
          <w:lang w:eastAsia="en-GB"/>
        </w:rPr>
        <w:drawing>
          <wp:inline distT="0" distB="0" distL="0" distR="0" wp14:anchorId="534F8034" wp14:editId="3A3416FC">
            <wp:extent cx="7315200" cy="4246647"/>
            <wp:effectExtent l="0" t="0" r="0" b="1905"/>
            <wp:docPr id="14665562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54892" cy="4269689"/>
                    </a:xfrm>
                    <a:prstGeom prst="rect">
                      <a:avLst/>
                    </a:prstGeom>
                    <a:noFill/>
                  </pic:spPr>
                </pic:pic>
              </a:graphicData>
            </a:graphic>
          </wp:inline>
        </w:drawing>
      </w:r>
    </w:p>
    <w:p w:rsidR="004030D7" w:rsidP="002C363A" w:rsidRDefault="003A4DF1" w14:paraId="04221962" w14:textId="2B0E9F3E">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noProof/>
          <w:sz w:val="28"/>
          <w:szCs w:val="28"/>
          <w:lang w:eastAsia="en-GB"/>
        </w:rPr>
        <w:drawing>
          <wp:inline distT="0" distB="0" distL="0" distR="0" wp14:anchorId="36C0B790" wp14:editId="13D48577">
            <wp:extent cx="7334885" cy="2332731"/>
            <wp:effectExtent l="0" t="0" r="0" b="0"/>
            <wp:docPr id="8725700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52440" cy="2338314"/>
                    </a:xfrm>
                    <a:prstGeom prst="rect">
                      <a:avLst/>
                    </a:prstGeom>
                    <a:noFill/>
                  </pic:spPr>
                </pic:pic>
              </a:graphicData>
            </a:graphic>
          </wp:inline>
        </w:drawing>
      </w:r>
    </w:p>
    <w:p w:rsidR="00B21572" w:rsidP="009F193A" w:rsidRDefault="00B21572" w14:paraId="6E52B823" w14:textId="6E21D247">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noProof/>
          <w:sz w:val="28"/>
          <w:szCs w:val="28"/>
          <w:lang w:eastAsia="en-GB"/>
        </w:rPr>
        <w:drawing>
          <wp:inline distT="0" distB="0" distL="0" distR="0" wp14:anchorId="23D4544B" wp14:editId="6C31B833">
            <wp:extent cx="7277215" cy="4401519"/>
            <wp:effectExtent l="0" t="0" r="0" b="0"/>
            <wp:docPr id="38157419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91810" cy="4410347"/>
                    </a:xfrm>
                    <a:prstGeom prst="rect">
                      <a:avLst/>
                    </a:prstGeom>
                    <a:noFill/>
                  </pic:spPr>
                </pic:pic>
              </a:graphicData>
            </a:graphic>
          </wp:inline>
        </w:drawing>
      </w:r>
    </w:p>
    <w:p w:rsidR="00FD1212" w:rsidP="002C363A" w:rsidRDefault="009F193A" w14:paraId="4E40E51C" w14:textId="6E33D96B">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noProof/>
          <w:sz w:val="28"/>
          <w:szCs w:val="28"/>
          <w:lang w:eastAsia="en-GB"/>
        </w:rPr>
        <w:drawing>
          <wp:inline distT="0" distB="0" distL="0" distR="0" wp14:anchorId="1AEB2808" wp14:editId="54676119">
            <wp:extent cx="7247963" cy="1023213"/>
            <wp:effectExtent l="0" t="0" r="0" b="5715"/>
            <wp:docPr id="194542145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18141" cy="1033120"/>
                    </a:xfrm>
                    <a:prstGeom prst="rect">
                      <a:avLst/>
                    </a:prstGeom>
                    <a:noFill/>
                  </pic:spPr>
                </pic:pic>
              </a:graphicData>
            </a:graphic>
          </wp:inline>
        </w:drawing>
      </w:r>
    </w:p>
    <w:p w:rsidR="009F193A" w:rsidP="002C363A" w:rsidRDefault="009F193A" w14:paraId="5F6CBAF0" w14:textId="77777777">
      <w:pPr>
        <w:tabs>
          <w:tab w:val="left" w:pos="1650"/>
          <w:tab w:val="center" w:pos="7690"/>
        </w:tabs>
        <w:jc w:val="center"/>
        <w:rPr>
          <w:rFonts w:ascii="Calibri" w:hAnsi="Calibri" w:eastAsia="Times New Roman" w:cs="Calibri"/>
          <w:b/>
          <w:bCs/>
          <w:sz w:val="28"/>
          <w:szCs w:val="28"/>
          <w:lang w:eastAsia="en-GB"/>
        </w:rPr>
      </w:pPr>
    </w:p>
    <w:p w:rsidR="009F193A" w:rsidP="002C363A" w:rsidRDefault="009F193A" w14:paraId="3365CADF" w14:textId="77777777">
      <w:pPr>
        <w:tabs>
          <w:tab w:val="left" w:pos="1650"/>
          <w:tab w:val="center" w:pos="7690"/>
        </w:tabs>
        <w:jc w:val="center"/>
        <w:rPr>
          <w:rFonts w:ascii="Calibri" w:hAnsi="Calibri" w:eastAsia="Times New Roman" w:cs="Calibri"/>
          <w:b/>
          <w:bCs/>
          <w:sz w:val="28"/>
          <w:szCs w:val="28"/>
          <w:lang w:eastAsia="en-GB"/>
        </w:rPr>
      </w:pPr>
    </w:p>
    <w:p w:rsidR="009F193A" w:rsidP="002C363A" w:rsidRDefault="009F193A" w14:paraId="0CA6B2F6" w14:textId="77777777">
      <w:pPr>
        <w:tabs>
          <w:tab w:val="left" w:pos="1650"/>
          <w:tab w:val="center" w:pos="7690"/>
        </w:tabs>
        <w:jc w:val="center"/>
        <w:rPr>
          <w:rFonts w:ascii="Calibri" w:hAnsi="Calibri" w:eastAsia="Times New Roman" w:cs="Calibri"/>
          <w:b/>
          <w:bCs/>
          <w:sz w:val="28"/>
          <w:szCs w:val="28"/>
          <w:lang w:eastAsia="en-GB"/>
        </w:rPr>
      </w:pPr>
    </w:p>
    <w:p w:rsidR="009F193A" w:rsidP="002C363A" w:rsidRDefault="009F193A" w14:paraId="2783AF01" w14:textId="77777777">
      <w:pPr>
        <w:tabs>
          <w:tab w:val="left" w:pos="1650"/>
          <w:tab w:val="center" w:pos="7690"/>
        </w:tabs>
        <w:jc w:val="center"/>
        <w:rPr>
          <w:rFonts w:ascii="Calibri" w:hAnsi="Calibri" w:eastAsia="Times New Roman" w:cs="Calibri"/>
          <w:b/>
          <w:bCs/>
          <w:sz w:val="28"/>
          <w:szCs w:val="28"/>
          <w:lang w:eastAsia="en-GB"/>
        </w:rPr>
      </w:pPr>
    </w:p>
    <w:p w:rsidR="009F193A" w:rsidP="002C363A" w:rsidRDefault="009F193A" w14:paraId="272F3F92" w14:textId="77777777">
      <w:pPr>
        <w:tabs>
          <w:tab w:val="left" w:pos="1650"/>
          <w:tab w:val="center" w:pos="7690"/>
        </w:tabs>
        <w:jc w:val="center"/>
        <w:rPr>
          <w:rFonts w:ascii="Calibri" w:hAnsi="Calibri" w:eastAsia="Times New Roman" w:cs="Calibri"/>
          <w:b/>
          <w:bCs/>
          <w:sz w:val="28"/>
          <w:szCs w:val="28"/>
          <w:lang w:eastAsia="en-GB"/>
        </w:rPr>
      </w:pPr>
    </w:p>
    <w:p w:rsidR="009F193A" w:rsidP="002C363A" w:rsidRDefault="009F193A" w14:paraId="440C7489" w14:textId="1071E7E6">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sz w:val="28"/>
          <w:szCs w:val="28"/>
          <w:lang w:eastAsia="en-GB"/>
        </w:rPr>
        <w:t>Year 2</w:t>
      </w:r>
    </w:p>
    <w:p w:rsidR="00353DEA" w:rsidP="00121775" w:rsidRDefault="00353DEA" w14:paraId="21637268" w14:textId="2CBA1FDA">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noProof/>
          <w:sz w:val="28"/>
          <w:szCs w:val="28"/>
          <w:lang w:eastAsia="en-GB"/>
        </w:rPr>
        <w:drawing>
          <wp:inline distT="0" distB="0" distL="0" distR="0" wp14:anchorId="119CA368" wp14:editId="07E7D7FC">
            <wp:extent cx="7629525" cy="4585409"/>
            <wp:effectExtent l="0" t="0" r="0" b="5715"/>
            <wp:docPr id="41609938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46277" cy="4595477"/>
                    </a:xfrm>
                    <a:prstGeom prst="rect">
                      <a:avLst/>
                    </a:prstGeom>
                    <a:noFill/>
                  </pic:spPr>
                </pic:pic>
              </a:graphicData>
            </a:graphic>
          </wp:inline>
        </w:drawing>
      </w:r>
    </w:p>
    <w:p w:rsidR="00C77CB0" w:rsidP="00121775" w:rsidRDefault="00121775" w14:paraId="43E63596" w14:textId="64C8A243">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noProof/>
          <w:sz w:val="28"/>
          <w:szCs w:val="28"/>
          <w:lang w:eastAsia="en-GB"/>
        </w:rPr>
        <w:drawing>
          <wp:inline distT="0" distB="0" distL="0" distR="0" wp14:anchorId="423C955A" wp14:editId="7D60976F">
            <wp:extent cx="7659609" cy="1628775"/>
            <wp:effectExtent l="0" t="0" r="0" b="0"/>
            <wp:docPr id="196796888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90579" cy="1635361"/>
                    </a:xfrm>
                    <a:prstGeom prst="rect">
                      <a:avLst/>
                    </a:prstGeom>
                    <a:noFill/>
                  </pic:spPr>
                </pic:pic>
              </a:graphicData>
            </a:graphic>
          </wp:inline>
        </w:drawing>
      </w:r>
    </w:p>
    <w:p w:rsidR="00121775" w:rsidP="00121775" w:rsidRDefault="006015F0" w14:paraId="428209F7" w14:textId="044F5910">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noProof/>
          <w:sz w:val="28"/>
          <w:szCs w:val="28"/>
          <w:lang w:eastAsia="en-GB"/>
        </w:rPr>
        <w:drawing>
          <wp:inline distT="0" distB="0" distL="0" distR="0" wp14:anchorId="4665830D" wp14:editId="3384FB66">
            <wp:extent cx="7597671" cy="4829175"/>
            <wp:effectExtent l="0" t="0" r="3810" b="0"/>
            <wp:docPr id="93303749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09348" cy="4836597"/>
                    </a:xfrm>
                    <a:prstGeom prst="rect">
                      <a:avLst/>
                    </a:prstGeom>
                    <a:noFill/>
                  </pic:spPr>
                </pic:pic>
              </a:graphicData>
            </a:graphic>
          </wp:inline>
        </w:drawing>
      </w:r>
    </w:p>
    <w:p w:rsidR="006015F0" w:rsidP="00121775" w:rsidRDefault="007C31D7" w14:paraId="7F6D6544" w14:textId="63444FE2">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noProof/>
          <w:sz w:val="28"/>
          <w:szCs w:val="28"/>
          <w:lang w:eastAsia="en-GB"/>
        </w:rPr>
        <w:drawing>
          <wp:inline distT="0" distB="0" distL="0" distR="0" wp14:anchorId="6A72A04F" wp14:editId="15E66CDE">
            <wp:extent cx="7561598" cy="1628123"/>
            <wp:effectExtent l="0" t="0" r="1270" b="0"/>
            <wp:docPr id="20138146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96579" cy="1635655"/>
                    </a:xfrm>
                    <a:prstGeom prst="rect">
                      <a:avLst/>
                    </a:prstGeom>
                    <a:noFill/>
                  </pic:spPr>
                </pic:pic>
              </a:graphicData>
            </a:graphic>
          </wp:inline>
        </w:drawing>
      </w:r>
    </w:p>
    <w:p w:rsidR="007C31D7" w:rsidP="00121775" w:rsidRDefault="007C31D7" w14:paraId="3380272D" w14:textId="668C1D80">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noProof/>
          <w:sz w:val="28"/>
          <w:szCs w:val="28"/>
          <w:lang w:eastAsia="en-GB"/>
        </w:rPr>
        <w:drawing>
          <wp:inline distT="0" distB="0" distL="0" distR="0" wp14:anchorId="7B15892E" wp14:editId="5BA35A4D">
            <wp:extent cx="9117330" cy="5523675"/>
            <wp:effectExtent l="0" t="0" r="7620" b="1270"/>
            <wp:docPr id="15550442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20749" cy="5525746"/>
                    </a:xfrm>
                    <a:prstGeom prst="rect">
                      <a:avLst/>
                    </a:prstGeom>
                    <a:noFill/>
                  </pic:spPr>
                </pic:pic>
              </a:graphicData>
            </a:graphic>
          </wp:inline>
        </w:drawing>
      </w:r>
    </w:p>
    <w:p w:rsidR="00C77CB0" w:rsidP="00373A7F" w:rsidRDefault="00C77CB0" w14:paraId="039B62D3" w14:textId="08836010">
      <w:pPr>
        <w:tabs>
          <w:tab w:val="left" w:pos="1650"/>
          <w:tab w:val="center" w:pos="7690"/>
        </w:tabs>
        <w:jc w:val="both"/>
        <w:rPr>
          <w:rFonts w:ascii="Calibri" w:hAnsi="Calibri" w:eastAsia="Times New Roman" w:cs="Calibri"/>
          <w:b/>
          <w:bCs/>
          <w:sz w:val="28"/>
          <w:szCs w:val="28"/>
          <w:lang w:eastAsia="en-GB"/>
        </w:rPr>
      </w:pPr>
    </w:p>
    <w:p w:rsidR="007C31D7" w:rsidP="00373A7F" w:rsidRDefault="007C31D7" w14:paraId="44CC79F7" w14:textId="77777777">
      <w:pPr>
        <w:tabs>
          <w:tab w:val="left" w:pos="1650"/>
          <w:tab w:val="center" w:pos="7690"/>
        </w:tabs>
        <w:jc w:val="both"/>
        <w:rPr>
          <w:rFonts w:ascii="Calibri" w:hAnsi="Calibri" w:eastAsia="Times New Roman" w:cs="Calibri"/>
          <w:b/>
          <w:bCs/>
          <w:sz w:val="28"/>
          <w:szCs w:val="28"/>
          <w:lang w:eastAsia="en-GB"/>
        </w:rPr>
      </w:pPr>
    </w:p>
    <w:p w:rsidR="007C31D7" w:rsidP="00373A7F" w:rsidRDefault="007C31D7" w14:paraId="267A7F5B" w14:textId="77777777">
      <w:pPr>
        <w:tabs>
          <w:tab w:val="left" w:pos="1650"/>
          <w:tab w:val="center" w:pos="7690"/>
        </w:tabs>
        <w:jc w:val="both"/>
        <w:rPr>
          <w:rFonts w:ascii="Calibri" w:hAnsi="Calibri" w:eastAsia="Times New Roman" w:cs="Calibri"/>
          <w:b/>
          <w:bCs/>
          <w:sz w:val="28"/>
          <w:szCs w:val="28"/>
          <w:lang w:eastAsia="en-GB"/>
        </w:rPr>
      </w:pPr>
    </w:p>
    <w:p w:rsidR="007C31D7" w:rsidP="00373A7F" w:rsidRDefault="007C31D7" w14:paraId="46E2665A" w14:textId="77777777">
      <w:pPr>
        <w:tabs>
          <w:tab w:val="left" w:pos="1650"/>
          <w:tab w:val="center" w:pos="7690"/>
        </w:tabs>
        <w:jc w:val="both"/>
        <w:rPr>
          <w:rFonts w:ascii="Calibri" w:hAnsi="Calibri" w:eastAsia="Times New Roman" w:cs="Calibri"/>
          <w:b/>
          <w:bCs/>
          <w:sz w:val="28"/>
          <w:szCs w:val="28"/>
          <w:lang w:eastAsia="en-GB"/>
        </w:rPr>
      </w:pPr>
    </w:p>
    <w:p w:rsidR="007C31D7" w:rsidP="00373A7F" w:rsidRDefault="007C31D7" w14:paraId="41BAC222" w14:textId="77777777">
      <w:pPr>
        <w:tabs>
          <w:tab w:val="left" w:pos="1650"/>
          <w:tab w:val="center" w:pos="7690"/>
        </w:tabs>
        <w:jc w:val="both"/>
        <w:rPr>
          <w:rFonts w:ascii="Calibri" w:hAnsi="Calibri" w:eastAsia="Times New Roman" w:cs="Calibri"/>
          <w:b/>
          <w:bCs/>
          <w:sz w:val="28"/>
          <w:szCs w:val="28"/>
          <w:lang w:eastAsia="en-GB"/>
        </w:rPr>
      </w:pPr>
    </w:p>
    <w:p w:rsidR="007C31D7" w:rsidP="007C31D7" w:rsidRDefault="007C31D7" w14:paraId="5669D993" w14:textId="636C5159">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sz w:val="28"/>
          <w:szCs w:val="28"/>
          <w:lang w:eastAsia="en-GB"/>
        </w:rPr>
        <w:t>Year 3</w:t>
      </w:r>
    </w:p>
    <w:p w:rsidR="007C31D7" w:rsidP="007C31D7" w:rsidRDefault="00081B64" w14:paraId="5246BC57" w14:textId="30F229A8">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noProof/>
          <w:sz w:val="28"/>
          <w:szCs w:val="28"/>
          <w:lang w:eastAsia="en-GB"/>
        </w:rPr>
        <w:drawing>
          <wp:inline distT="0" distB="0" distL="0" distR="0" wp14:anchorId="3651FA9F" wp14:editId="1E7D38C6">
            <wp:extent cx="9470586" cy="5792470"/>
            <wp:effectExtent l="0" t="0" r="0" b="0"/>
            <wp:docPr id="162316730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76054" cy="5795814"/>
                    </a:xfrm>
                    <a:prstGeom prst="rect">
                      <a:avLst/>
                    </a:prstGeom>
                    <a:noFill/>
                  </pic:spPr>
                </pic:pic>
              </a:graphicData>
            </a:graphic>
          </wp:inline>
        </w:drawing>
      </w:r>
    </w:p>
    <w:p w:rsidR="00081B64" w:rsidP="007C31D7" w:rsidRDefault="00081B64" w14:paraId="72B90F1C" w14:textId="77777777">
      <w:pPr>
        <w:tabs>
          <w:tab w:val="left" w:pos="1650"/>
          <w:tab w:val="center" w:pos="7690"/>
        </w:tabs>
        <w:jc w:val="center"/>
        <w:rPr>
          <w:rFonts w:ascii="Calibri" w:hAnsi="Calibri" w:eastAsia="Times New Roman" w:cs="Calibri"/>
          <w:b/>
          <w:bCs/>
          <w:sz w:val="28"/>
          <w:szCs w:val="28"/>
          <w:lang w:eastAsia="en-GB"/>
        </w:rPr>
      </w:pPr>
    </w:p>
    <w:p w:rsidR="00081B64" w:rsidP="007C31D7" w:rsidRDefault="00081B64" w14:paraId="5E5D7147" w14:textId="77777777">
      <w:pPr>
        <w:tabs>
          <w:tab w:val="left" w:pos="1650"/>
          <w:tab w:val="center" w:pos="7690"/>
        </w:tabs>
        <w:jc w:val="center"/>
        <w:rPr>
          <w:rFonts w:ascii="Calibri" w:hAnsi="Calibri" w:eastAsia="Times New Roman" w:cs="Calibri"/>
          <w:b/>
          <w:bCs/>
          <w:sz w:val="28"/>
          <w:szCs w:val="28"/>
          <w:lang w:eastAsia="en-GB"/>
        </w:rPr>
      </w:pPr>
    </w:p>
    <w:p w:rsidR="00081B64" w:rsidP="007C31D7" w:rsidRDefault="00081B64" w14:paraId="5533B5EC" w14:textId="0912B3F0">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sz w:val="28"/>
          <w:szCs w:val="28"/>
          <w:lang w:eastAsia="en-GB"/>
        </w:rPr>
        <w:t>Year 4</w:t>
      </w:r>
    </w:p>
    <w:p w:rsidRPr="003436F8" w:rsidR="00081B64" w:rsidP="007C31D7" w:rsidRDefault="00D84DC1" w14:paraId="2F364052" w14:textId="54784F2C">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noProof/>
          <w:sz w:val="28"/>
          <w:szCs w:val="28"/>
          <w:lang w:eastAsia="en-GB"/>
        </w:rPr>
        <w:drawing>
          <wp:inline distT="0" distB="0" distL="0" distR="0" wp14:anchorId="574ADBA7" wp14:editId="1B80667E">
            <wp:extent cx="9378433" cy="6135370"/>
            <wp:effectExtent l="0" t="0" r="0" b="0"/>
            <wp:docPr id="88677466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81921" cy="6137652"/>
                    </a:xfrm>
                    <a:prstGeom prst="rect">
                      <a:avLst/>
                    </a:prstGeom>
                    <a:noFill/>
                  </pic:spPr>
                </pic:pic>
              </a:graphicData>
            </a:graphic>
          </wp:inline>
        </w:drawing>
      </w:r>
    </w:p>
    <w:p w:rsidR="00907C9B" w:rsidP="00373A7F" w:rsidRDefault="00907C9B" w14:paraId="5EF10515" w14:textId="77777777">
      <w:pPr>
        <w:tabs>
          <w:tab w:val="left" w:pos="1650"/>
          <w:tab w:val="center" w:pos="7690"/>
        </w:tabs>
        <w:jc w:val="both"/>
        <w:rPr>
          <w:rFonts w:ascii="Calibri" w:hAnsi="Calibri" w:eastAsia="Times New Roman" w:cs="Calibri"/>
          <w:sz w:val="28"/>
          <w:szCs w:val="28"/>
          <w:lang w:eastAsia="en-GB"/>
        </w:rPr>
      </w:pPr>
    </w:p>
    <w:p w:rsidR="00D84DC1" w:rsidP="00D84DC1" w:rsidRDefault="00D84DC1" w14:paraId="255542B2" w14:textId="0E3CFA48">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sz w:val="28"/>
          <w:szCs w:val="28"/>
          <w:lang w:eastAsia="en-GB"/>
        </w:rPr>
        <w:t>Year 5</w:t>
      </w:r>
    </w:p>
    <w:p w:rsidRPr="00D84DC1" w:rsidR="00D84DC1" w:rsidP="00D84DC1" w:rsidRDefault="00D84DC1" w14:paraId="276E8E5F" w14:textId="77777777">
      <w:pPr>
        <w:tabs>
          <w:tab w:val="left" w:pos="1650"/>
          <w:tab w:val="center" w:pos="7690"/>
        </w:tabs>
        <w:jc w:val="center"/>
        <w:rPr>
          <w:rFonts w:ascii="Calibri" w:hAnsi="Calibri" w:eastAsia="Times New Roman" w:cs="Calibri"/>
          <w:b/>
          <w:bCs/>
          <w:sz w:val="28"/>
          <w:szCs w:val="28"/>
          <w:lang w:eastAsia="en-GB"/>
        </w:rPr>
      </w:pPr>
    </w:p>
    <w:p w:rsidR="00907C9B" w:rsidP="00E16B0C" w:rsidRDefault="00E16B0C" w14:paraId="08C185BB" w14:textId="0DAAE21B">
      <w:pPr>
        <w:tabs>
          <w:tab w:val="left" w:pos="1650"/>
          <w:tab w:val="center" w:pos="7690"/>
        </w:tabs>
        <w:jc w:val="center"/>
        <w:rPr>
          <w:rFonts w:ascii="Calibri" w:hAnsi="Calibri" w:eastAsia="Times New Roman" w:cs="Calibri"/>
          <w:sz w:val="28"/>
          <w:szCs w:val="28"/>
          <w:lang w:eastAsia="en-GB"/>
        </w:rPr>
      </w:pPr>
      <w:r>
        <w:rPr>
          <w:rFonts w:ascii="Calibri" w:hAnsi="Calibri" w:eastAsia="Times New Roman" w:cs="Calibri"/>
          <w:noProof/>
          <w:sz w:val="28"/>
          <w:szCs w:val="28"/>
          <w:lang w:eastAsia="en-GB"/>
        </w:rPr>
        <w:drawing>
          <wp:inline distT="0" distB="0" distL="0" distR="0" wp14:anchorId="2EF7485A" wp14:editId="51D03A3E">
            <wp:extent cx="8362950" cy="4950562"/>
            <wp:effectExtent l="0" t="0" r="0" b="2540"/>
            <wp:docPr id="121192293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71518" cy="4955634"/>
                    </a:xfrm>
                    <a:prstGeom prst="rect">
                      <a:avLst/>
                    </a:prstGeom>
                    <a:noFill/>
                  </pic:spPr>
                </pic:pic>
              </a:graphicData>
            </a:graphic>
          </wp:inline>
        </w:drawing>
      </w:r>
    </w:p>
    <w:p w:rsidR="00E16B0C" w:rsidP="00E16B0C" w:rsidRDefault="00F17444" w14:paraId="7C48775D" w14:textId="6E50B5B4">
      <w:pPr>
        <w:tabs>
          <w:tab w:val="left" w:pos="1650"/>
          <w:tab w:val="center" w:pos="7690"/>
        </w:tabs>
        <w:jc w:val="center"/>
        <w:rPr>
          <w:rFonts w:ascii="Calibri" w:hAnsi="Calibri" w:eastAsia="Times New Roman" w:cs="Calibri"/>
          <w:sz w:val="28"/>
          <w:szCs w:val="28"/>
          <w:lang w:eastAsia="en-GB"/>
        </w:rPr>
      </w:pPr>
      <w:r>
        <w:rPr>
          <w:rFonts w:ascii="Calibri" w:hAnsi="Calibri" w:eastAsia="Times New Roman" w:cs="Calibri"/>
          <w:noProof/>
          <w:sz w:val="28"/>
          <w:szCs w:val="28"/>
          <w:lang w:eastAsia="en-GB"/>
        </w:rPr>
        <w:drawing>
          <wp:inline distT="0" distB="0" distL="0" distR="0" wp14:anchorId="0020F207" wp14:editId="1994B09A">
            <wp:extent cx="8321997" cy="1072065"/>
            <wp:effectExtent l="0" t="0" r="3175" b="0"/>
            <wp:docPr id="86853278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76888" cy="1079136"/>
                    </a:xfrm>
                    <a:prstGeom prst="rect">
                      <a:avLst/>
                    </a:prstGeom>
                    <a:noFill/>
                  </pic:spPr>
                </pic:pic>
              </a:graphicData>
            </a:graphic>
          </wp:inline>
        </w:drawing>
      </w:r>
    </w:p>
    <w:p w:rsidRPr="00F17444" w:rsidR="00F17444" w:rsidP="00E16B0C" w:rsidRDefault="00F17444" w14:paraId="736B4F5C" w14:textId="1EB07D49">
      <w:pPr>
        <w:tabs>
          <w:tab w:val="left" w:pos="1650"/>
          <w:tab w:val="center" w:pos="7690"/>
        </w:tabs>
        <w:jc w:val="center"/>
        <w:rPr>
          <w:rFonts w:ascii="Calibri" w:hAnsi="Calibri" w:eastAsia="Times New Roman" w:cs="Calibri"/>
          <w:b/>
          <w:bCs/>
          <w:sz w:val="28"/>
          <w:szCs w:val="28"/>
          <w:lang w:eastAsia="en-GB"/>
        </w:rPr>
      </w:pPr>
      <w:r w:rsidRPr="00F17444">
        <w:rPr>
          <w:rFonts w:ascii="Calibri" w:hAnsi="Calibri" w:eastAsia="Times New Roman" w:cs="Calibri"/>
          <w:b/>
          <w:bCs/>
          <w:sz w:val="28"/>
          <w:szCs w:val="28"/>
          <w:lang w:eastAsia="en-GB"/>
        </w:rPr>
        <w:t>Year 6</w:t>
      </w:r>
    </w:p>
    <w:p w:rsidR="00F17444" w:rsidP="00E16B0C" w:rsidRDefault="00F17444" w14:paraId="21822E83" w14:textId="6E46227B">
      <w:pPr>
        <w:tabs>
          <w:tab w:val="left" w:pos="1650"/>
          <w:tab w:val="center" w:pos="7690"/>
        </w:tabs>
        <w:jc w:val="center"/>
        <w:rPr>
          <w:rFonts w:ascii="Calibri" w:hAnsi="Calibri" w:eastAsia="Times New Roman" w:cs="Calibri"/>
          <w:sz w:val="28"/>
          <w:szCs w:val="28"/>
          <w:lang w:eastAsia="en-GB"/>
        </w:rPr>
      </w:pPr>
      <w:r>
        <w:rPr>
          <w:rFonts w:ascii="Calibri" w:hAnsi="Calibri" w:eastAsia="Times New Roman" w:cs="Calibri"/>
          <w:noProof/>
          <w:sz w:val="28"/>
          <w:szCs w:val="28"/>
          <w:lang w:eastAsia="en-GB"/>
        </w:rPr>
        <w:drawing>
          <wp:inline distT="0" distB="0" distL="0" distR="0" wp14:anchorId="0158C8AD" wp14:editId="2CD712CD">
            <wp:extent cx="9050655" cy="5013611"/>
            <wp:effectExtent l="0" t="0" r="0" b="0"/>
            <wp:docPr id="78982392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62088" cy="5019944"/>
                    </a:xfrm>
                    <a:prstGeom prst="rect">
                      <a:avLst/>
                    </a:prstGeom>
                    <a:noFill/>
                  </pic:spPr>
                </pic:pic>
              </a:graphicData>
            </a:graphic>
          </wp:inline>
        </w:drawing>
      </w:r>
    </w:p>
    <w:p w:rsidR="00907C9B" w:rsidP="00373A7F" w:rsidRDefault="00907C9B" w14:paraId="57DAC6EE" w14:textId="77777777">
      <w:pPr>
        <w:tabs>
          <w:tab w:val="left" w:pos="1650"/>
          <w:tab w:val="center" w:pos="7690"/>
        </w:tabs>
        <w:jc w:val="both"/>
        <w:rPr>
          <w:rFonts w:ascii="Calibri" w:hAnsi="Calibri" w:eastAsia="Times New Roman" w:cs="Calibri"/>
          <w:sz w:val="28"/>
          <w:szCs w:val="28"/>
          <w:lang w:eastAsia="en-GB"/>
        </w:rPr>
      </w:pPr>
    </w:p>
    <w:p w:rsidR="00907C9B" w:rsidP="00373A7F" w:rsidRDefault="00907C9B" w14:paraId="313E42E1" w14:textId="77777777">
      <w:pPr>
        <w:tabs>
          <w:tab w:val="left" w:pos="1650"/>
          <w:tab w:val="center" w:pos="7690"/>
        </w:tabs>
        <w:jc w:val="both"/>
        <w:rPr>
          <w:rFonts w:ascii="Calibri" w:hAnsi="Calibri" w:eastAsia="Times New Roman" w:cs="Calibri"/>
          <w:sz w:val="28"/>
          <w:szCs w:val="28"/>
          <w:lang w:eastAsia="en-GB"/>
        </w:rPr>
      </w:pPr>
    </w:p>
    <w:p w:rsidR="005864D1" w:rsidP="00275406" w:rsidRDefault="00ED4F91" w14:paraId="4ADE119D" w14:textId="1D06310B">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 xml:space="preserve">In addition to these </w:t>
      </w:r>
      <w:r w:rsidR="00270CEC">
        <w:rPr>
          <w:rFonts w:ascii="Calibri" w:hAnsi="Calibri" w:eastAsia="Times New Roman" w:cs="Calibri"/>
          <w:sz w:val="28"/>
          <w:szCs w:val="28"/>
          <w:lang w:eastAsia="en-GB"/>
        </w:rPr>
        <w:t xml:space="preserve">texts, EYFS and Year 1 have additional Poetry and Traditional Tales canons, which are read regularly across the week.  These are texts that are made available to the children during independent reading or are poems and rhymes which the children learn </w:t>
      </w:r>
      <w:r w:rsidR="009C0325">
        <w:rPr>
          <w:rFonts w:ascii="Calibri" w:hAnsi="Calibri" w:eastAsia="Times New Roman" w:cs="Calibri"/>
          <w:sz w:val="28"/>
          <w:szCs w:val="28"/>
          <w:lang w:eastAsia="en-GB"/>
        </w:rPr>
        <w:t>by heart.</w:t>
      </w:r>
    </w:p>
    <w:p w:rsidR="009C0325" w:rsidP="00275406" w:rsidRDefault="009C0325" w14:paraId="4C212642" w14:textId="77777777">
      <w:pPr>
        <w:tabs>
          <w:tab w:val="left" w:pos="1650"/>
          <w:tab w:val="center" w:pos="7690"/>
        </w:tabs>
        <w:rPr>
          <w:rFonts w:ascii="Calibri" w:hAnsi="Calibri" w:eastAsia="Times New Roman" w:cs="Calibri"/>
          <w:sz w:val="28"/>
          <w:szCs w:val="28"/>
          <w:lang w:eastAsia="en-GB"/>
        </w:rPr>
      </w:pPr>
    </w:p>
    <w:p w:rsidRPr="009C0325" w:rsidR="00E1559E" w:rsidP="00EA54B9" w:rsidRDefault="009C0325" w14:paraId="2109E5A6" w14:textId="0B7E8A04">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sz w:val="28"/>
          <w:szCs w:val="28"/>
          <w:lang w:eastAsia="en-GB"/>
        </w:rPr>
        <w:t>EYFS Rhyme Can</w:t>
      </w:r>
      <w:r w:rsidR="00E1559E">
        <w:rPr>
          <w:rFonts w:ascii="Calibri" w:hAnsi="Calibri" w:eastAsia="Times New Roman" w:cs="Calibri"/>
          <w:b/>
          <w:bCs/>
          <w:sz w:val="28"/>
          <w:szCs w:val="28"/>
          <w:lang w:eastAsia="en-GB"/>
        </w:rPr>
        <w:t>on</w:t>
      </w:r>
    </w:p>
    <w:p w:rsidR="00ED4F91" w:rsidP="00275406" w:rsidRDefault="00E1559E" w14:paraId="498B5818" w14:textId="20A3637E">
      <w:p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b/>
          <w:bCs/>
          <w:noProof/>
          <w:sz w:val="28"/>
          <w:szCs w:val="28"/>
          <w:lang w:eastAsia="en-GB"/>
        </w:rPr>
        <mc:AlternateContent>
          <mc:Choice Requires="wps">
            <w:drawing>
              <wp:anchor distT="0" distB="0" distL="114300" distR="114300" simplePos="0" relativeHeight="251685888" behindDoc="0" locked="0" layoutInCell="1" allowOverlap="1" wp14:anchorId="372C9158" wp14:editId="17130946">
                <wp:simplePos x="0" y="0"/>
                <wp:positionH relativeFrom="column">
                  <wp:posOffset>-38100</wp:posOffset>
                </wp:positionH>
                <wp:positionV relativeFrom="paragraph">
                  <wp:posOffset>49530</wp:posOffset>
                </wp:positionV>
                <wp:extent cx="9820275" cy="6334125"/>
                <wp:effectExtent l="0" t="0" r="9525" b="9525"/>
                <wp:wrapNone/>
                <wp:docPr id="1686943099" name="Text Box 25"/>
                <wp:cNvGraphicFramePr/>
                <a:graphic xmlns:a="http://schemas.openxmlformats.org/drawingml/2006/main">
                  <a:graphicData uri="http://schemas.microsoft.com/office/word/2010/wordprocessingShape">
                    <wps:wsp>
                      <wps:cNvSpPr txBox="1"/>
                      <wps:spPr>
                        <a:xfrm>
                          <a:off x="0" y="0"/>
                          <a:ext cx="9820275" cy="6334125"/>
                        </a:xfrm>
                        <a:prstGeom prst="rect">
                          <a:avLst/>
                        </a:prstGeom>
                        <a:solidFill>
                          <a:schemeClr val="lt1"/>
                        </a:solidFill>
                        <a:ln w="6350">
                          <a:noFill/>
                        </a:ln>
                      </wps:spPr>
                      <wps:txbx>
                        <w:txbxContent>
                          <w:p w:rsidR="00E1559E" w:rsidP="005864D1" w:rsidRDefault="005864D1" w14:paraId="30A346A4" w14:textId="058E5B7E">
                            <w:pPr>
                              <w:jc w:val="center"/>
                            </w:pPr>
                            <w:r>
                              <w:rPr>
                                <w:noProof/>
                              </w:rPr>
                              <w:drawing>
                                <wp:inline distT="0" distB="0" distL="0" distR="0" wp14:anchorId="4158AC1E" wp14:editId="01CFCF59">
                                  <wp:extent cx="7059930" cy="2854960"/>
                                  <wp:effectExtent l="0" t="0" r="7620" b="2540"/>
                                  <wp:docPr id="1566663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63251" name=""/>
                                          <pic:cNvPicPr/>
                                        </pic:nvPicPr>
                                        <pic:blipFill>
                                          <a:blip r:embed="rId38"/>
                                          <a:stretch>
                                            <a:fillRect/>
                                          </a:stretch>
                                        </pic:blipFill>
                                        <pic:spPr>
                                          <a:xfrm>
                                            <a:off x="0" y="0"/>
                                            <a:ext cx="7059930" cy="2854960"/>
                                          </a:xfrm>
                                          <a:prstGeom prst="rect">
                                            <a:avLst/>
                                          </a:prstGeom>
                                        </pic:spPr>
                                      </pic:pic>
                                    </a:graphicData>
                                  </a:graphic>
                                </wp:inline>
                              </w:drawing>
                            </w:r>
                          </w:p>
                          <w:p w:rsidR="005864D1" w:rsidP="005864D1" w:rsidRDefault="00EA54B9" w14:paraId="0B7ADBB4" w14:textId="383E814A">
                            <w:pPr>
                              <w:jc w:val="center"/>
                            </w:pPr>
                            <w:r>
                              <w:rPr>
                                <w:noProof/>
                              </w:rPr>
                              <w:drawing>
                                <wp:inline distT="0" distB="0" distL="0" distR="0" wp14:anchorId="50F2C062" wp14:editId="46052E59">
                                  <wp:extent cx="7022412" cy="3307715"/>
                                  <wp:effectExtent l="0" t="0" r="7620" b="6985"/>
                                  <wp:docPr id="1533528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28330" name=""/>
                                          <pic:cNvPicPr/>
                                        </pic:nvPicPr>
                                        <pic:blipFill>
                                          <a:blip r:embed="rId39"/>
                                          <a:stretch>
                                            <a:fillRect/>
                                          </a:stretch>
                                        </pic:blipFill>
                                        <pic:spPr>
                                          <a:xfrm>
                                            <a:off x="0" y="0"/>
                                            <a:ext cx="7029602" cy="33111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E36E29E">
              <v:shape id="Text Box 25" style="position:absolute;margin-left:-3pt;margin-top:3.9pt;width:773.25pt;height:498.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auLwIAAFwEAAAOAAAAZHJzL2Uyb0RvYy54bWysVE1v2zAMvQ/YfxB0X5y4ST+MOEWWIsOA&#10;oi2QDj0rshQLkEVNUmJnv36UnK92Ow27yJRIPZKPT57ed40mO+G8AlPS0WBIiTAcKmU2Jf3xuvxy&#10;S4kPzFRMgxEl3QtP72efP01bW4gcatCVcARBjC9aW9I6BFtkmee1aJgfgBUGnRJcwwJu3SarHGsR&#10;vdFZPhxeZy24yjrgwns8feiddJbwpRQ8PEvpRSC6pFhbSKtL6zqu2WzKio1jtlb8UAb7hyoapgwm&#10;PUE9sMDI1qk/oBrFHXiQYcChyUBKxUXqAbsZDT90s6qZFakXJMfbE03+/8Hyp93KvjgSuq/Q4QAj&#10;Ia31hcfD2E8nXRO/WClBP1K4P9EmukA4Ht7d5sP8ZkIJR9/11dV4lE8iTna+bp0P3wQ0JBoldTiX&#10;RBfbPfrQhx5DYjYPWlVLpXXaRC2IhXZkx3CKOqQiEfxdlDakjdknwwRsIF7vkbXBWs5NRSt0646o&#10;6qLhNVR75MFBLxFv+VJhrY/MhxfmUBPYOuo8POMiNWAuOFiU1OB+/e08xuOo0EtJixorqf+5ZU5Q&#10;or8bHOLdaDyOokyb8eQmx4279KwvPWbbLAAJGOGLsjyZMT7ooykdNG/4HOYxK7qY4Zi7pOFoLkKv&#10;fHxOXMznKQhlaFl4NCvLI3QkPE7itXtjzh7GFXDST3BUIys+TK2PjTcNzLcBpEojjTz3rB7oRwkn&#10;URyeW3wjl/sUdf4pzH4DAAD//wMAUEsDBBQABgAIAAAAIQCSib7r4QAAAAoBAAAPAAAAZHJzL2Rv&#10;d25yZXYueG1sTI/LTsMwEEX3SPyDNUhsUGtDSItCnAohHlJ3NDzEzo2HJCIeR7GbhL9nuoLdjO7o&#10;zjn5ZnadGHEIrScNl0sFAqnytqVaw2v5uLgBEaIhazpPqOEHA2yK05PcZNZP9ILjLtaCSyhkRkMT&#10;Y59JGaoGnQlL3yNx9uUHZyKvQy3tYCYud528UmolnWmJPzSmx/sGq+/dwWn4vKg/tmF+epuSNOkf&#10;nsdy/W5Lrc/P5rtbEBHn+HcMR3xGh4KZ9v5ANohOw2LFKlHDmgWOcXqtUhB7npRKE5BFLv8rFL8A&#10;AAD//wMAUEsBAi0AFAAGAAgAAAAhALaDOJL+AAAA4QEAABMAAAAAAAAAAAAAAAAAAAAAAFtDb250&#10;ZW50X1R5cGVzXS54bWxQSwECLQAUAAYACAAAACEAOP0h/9YAAACUAQAACwAAAAAAAAAAAAAAAAAv&#10;AQAAX3JlbHMvLnJlbHNQSwECLQAUAAYACAAAACEAi5lWri8CAABcBAAADgAAAAAAAAAAAAAAAAAu&#10;AgAAZHJzL2Uyb0RvYy54bWxQSwECLQAUAAYACAAAACEAkom+6+EAAAAKAQAADwAAAAAAAAAAAAAA&#10;AACJBAAAZHJzL2Rvd25yZXYueG1sUEsFBgAAAAAEAAQA8wAAAJcFAAAAAA==&#10;" w14:anchorId="372C9158">
                <v:textbox>
                  <w:txbxContent>
                    <w:p w:rsidR="00E1559E" w:rsidP="005864D1" w:rsidRDefault="005864D1" w14:paraId="5DAB6C7B" w14:textId="058E5B7E">
                      <w:pPr>
                        <w:jc w:val="center"/>
                      </w:pPr>
                      <w:r>
                        <w:rPr>
                          <w:noProof/>
                        </w:rPr>
                        <w:drawing>
                          <wp:inline distT="0" distB="0" distL="0" distR="0" wp14:anchorId="404BE2C0" wp14:editId="01CFCF59">
                            <wp:extent cx="7059930" cy="2854960"/>
                            <wp:effectExtent l="0" t="0" r="7620" b="2540"/>
                            <wp:docPr id="99814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63251" name=""/>
                                    <pic:cNvPicPr/>
                                  </pic:nvPicPr>
                                  <pic:blipFill>
                                    <a:blip r:embed="rId38"/>
                                    <a:stretch>
                                      <a:fillRect/>
                                    </a:stretch>
                                  </pic:blipFill>
                                  <pic:spPr>
                                    <a:xfrm>
                                      <a:off x="0" y="0"/>
                                      <a:ext cx="7059930" cy="2854960"/>
                                    </a:xfrm>
                                    <a:prstGeom prst="rect">
                                      <a:avLst/>
                                    </a:prstGeom>
                                  </pic:spPr>
                                </pic:pic>
                              </a:graphicData>
                            </a:graphic>
                          </wp:inline>
                        </w:drawing>
                      </w:r>
                    </w:p>
                    <w:p w:rsidR="005864D1" w:rsidP="005864D1" w:rsidRDefault="00EA54B9" w14:paraId="02EB378F" w14:textId="383E814A">
                      <w:pPr>
                        <w:jc w:val="center"/>
                      </w:pPr>
                      <w:r>
                        <w:rPr>
                          <w:noProof/>
                        </w:rPr>
                        <w:drawing>
                          <wp:inline distT="0" distB="0" distL="0" distR="0" wp14:anchorId="0EB853F1" wp14:editId="46052E59">
                            <wp:extent cx="7022412" cy="3307715"/>
                            <wp:effectExtent l="0" t="0" r="7620" b="6985"/>
                            <wp:docPr id="1821648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28330" name=""/>
                                    <pic:cNvPicPr/>
                                  </pic:nvPicPr>
                                  <pic:blipFill>
                                    <a:blip r:embed="rId39"/>
                                    <a:stretch>
                                      <a:fillRect/>
                                    </a:stretch>
                                  </pic:blipFill>
                                  <pic:spPr>
                                    <a:xfrm>
                                      <a:off x="0" y="0"/>
                                      <a:ext cx="7029602" cy="3311101"/>
                                    </a:xfrm>
                                    <a:prstGeom prst="rect">
                                      <a:avLst/>
                                    </a:prstGeom>
                                  </pic:spPr>
                                </pic:pic>
                              </a:graphicData>
                            </a:graphic>
                          </wp:inline>
                        </w:drawing>
                      </w:r>
                    </w:p>
                  </w:txbxContent>
                </v:textbox>
              </v:shape>
            </w:pict>
          </mc:Fallback>
        </mc:AlternateContent>
      </w:r>
    </w:p>
    <w:p w:rsidR="00ED4F91" w:rsidP="00275406" w:rsidRDefault="00ED4F91" w14:paraId="29B5071C" w14:textId="77777777">
      <w:pPr>
        <w:tabs>
          <w:tab w:val="left" w:pos="1650"/>
          <w:tab w:val="center" w:pos="7690"/>
        </w:tabs>
        <w:rPr>
          <w:rFonts w:ascii="Calibri" w:hAnsi="Calibri" w:eastAsia="Times New Roman" w:cs="Calibri"/>
          <w:b/>
          <w:bCs/>
          <w:sz w:val="28"/>
          <w:szCs w:val="28"/>
          <w:lang w:eastAsia="en-GB"/>
        </w:rPr>
      </w:pPr>
    </w:p>
    <w:p w:rsidR="00ED4F91" w:rsidP="00275406" w:rsidRDefault="00ED4F91" w14:paraId="162358F7" w14:textId="77777777">
      <w:pPr>
        <w:tabs>
          <w:tab w:val="left" w:pos="1650"/>
          <w:tab w:val="center" w:pos="7690"/>
        </w:tabs>
        <w:rPr>
          <w:rFonts w:ascii="Calibri" w:hAnsi="Calibri" w:eastAsia="Times New Roman" w:cs="Calibri"/>
          <w:b/>
          <w:bCs/>
          <w:sz w:val="28"/>
          <w:szCs w:val="28"/>
          <w:lang w:eastAsia="en-GB"/>
        </w:rPr>
      </w:pPr>
    </w:p>
    <w:p w:rsidR="00ED4F91" w:rsidP="00275406" w:rsidRDefault="00ED4F91" w14:paraId="02592FA6" w14:textId="77777777">
      <w:pPr>
        <w:tabs>
          <w:tab w:val="left" w:pos="1650"/>
          <w:tab w:val="center" w:pos="7690"/>
        </w:tabs>
        <w:rPr>
          <w:rFonts w:ascii="Calibri" w:hAnsi="Calibri" w:eastAsia="Times New Roman" w:cs="Calibri"/>
          <w:b/>
          <w:bCs/>
          <w:sz w:val="28"/>
          <w:szCs w:val="28"/>
          <w:lang w:eastAsia="en-GB"/>
        </w:rPr>
      </w:pPr>
    </w:p>
    <w:p w:rsidR="00ED4F91" w:rsidP="00275406" w:rsidRDefault="00ED4F91" w14:paraId="4D75CBA8" w14:textId="77777777">
      <w:pPr>
        <w:tabs>
          <w:tab w:val="left" w:pos="1650"/>
          <w:tab w:val="center" w:pos="7690"/>
        </w:tabs>
        <w:rPr>
          <w:rFonts w:ascii="Calibri" w:hAnsi="Calibri" w:eastAsia="Times New Roman" w:cs="Calibri"/>
          <w:b/>
          <w:bCs/>
          <w:sz w:val="28"/>
          <w:szCs w:val="28"/>
          <w:lang w:eastAsia="en-GB"/>
        </w:rPr>
      </w:pPr>
    </w:p>
    <w:p w:rsidR="00ED4F91" w:rsidP="00275406" w:rsidRDefault="00ED4F91" w14:paraId="5A96E9AC" w14:textId="77777777">
      <w:pPr>
        <w:tabs>
          <w:tab w:val="left" w:pos="1650"/>
          <w:tab w:val="center" w:pos="7690"/>
        </w:tabs>
        <w:rPr>
          <w:rFonts w:ascii="Calibri" w:hAnsi="Calibri" w:eastAsia="Times New Roman" w:cs="Calibri"/>
          <w:b/>
          <w:bCs/>
          <w:sz w:val="28"/>
          <w:szCs w:val="28"/>
          <w:lang w:eastAsia="en-GB"/>
        </w:rPr>
      </w:pPr>
    </w:p>
    <w:p w:rsidR="00ED4F91" w:rsidP="00275406" w:rsidRDefault="00ED4F91" w14:paraId="192C073E" w14:textId="77777777">
      <w:pPr>
        <w:tabs>
          <w:tab w:val="left" w:pos="1650"/>
          <w:tab w:val="center" w:pos="7690"/>
        </w:tabs>
        <w:rPr>
          <w:rFonts w:ascii="Calibri" w:hAnsi="Calibri" w:eastAsia="Times New Roman" w:cs="Calibri"/>
          <w:b/>
          <w:bCs/>
          <w:sz w:val="28"/>
          <w:szCs w:val="28"/>
          <w:lang w:eastAsia="en-GB"/>
        </w:rPr>
      </w:pPr>
    </w:p>
    <w:p w:rsidR="00ED4F91" w:rsidP="00275406" w:rsidRDefault="00ED4F91" w14:paraId="3801028E" w14:textId="77777777">
      <w:pPr>
        <w:tabs>
          <w:tab w:val="left" w:pos="1650"/>
          <w:tab w:val="center" w:pos="7690"/>
        </w:tabs>
        <w:rPr>
          <w:rFonts w:ascii="Calibri" w:hAnsi="Calibri" w:eastAsia="Times New Roman" w:cs="Calibri"/>
          <w:b/>
          <w:bCs/>
          <w:sz w:val="28"/>
          <w:szCs w:val="28"/>
          <w:lang w:eastAsia="en-GB"/>
        </w:rPr>
      </w:pPr>
    </w:p>
    <w:p w:rsidR="00ED4F91" w:rsidP="00275406" w:rsidRDefault="00ED4F91" w14:paraId="3AF02A51" w14:textId="77777777">
      <w:pPr>
        <w:tabs>
          <w:tab w:val="left" w:pos="1650"/>
          <w:tab w:val="center" w:pos="7690"/>
        </w:tabs>
        <w:rPr>
          <w:rFonts w:ascii="Calibri" w:hAnsi="Calibri" w:eastAsia="Times New Roman" w:cs="Calibri"/>
          <w:b/>
          <w:bCs/>
          <w:sz w:val="28"/>
          <w:szCs w:val="28"/>
          <w:lang w:eastAsia="en-GB"/>
        </w:rPr>
      </w:pPr>
    </w:p>
    <w:p w:rsidR="00ED4F91" w:rsidP="00275406" w:rsidRDefault="00ED4F91" w14:paraId="12381D4E" w14:textId="77777777">
      <w:pPr>
        <w:tabs>
          <w:tab w:val="left" w:pos="1650"/>
          <w:tab w:val="center" w:pos="7690"/>
        </w:tabs>
        <w:rPr>
          <w:rFonts w:ascii="Calibri" w:hAnsi="Calibri" w:eastAsia="Times New Roman" w:cs="Calibri"/>
          <w:b/>
          <w:bCs/>
          <w:sz w:val="28"/>
          <w:szCs w:val="28"/>
          <w:lang w:eastAsia="en-GB"/>
        </w:rPr>
      </w:pPr>
    </w:p>
    <w:p w:rsidR="00ED4F91" w:rsidP="00275406" w:rsidRDefault="00ED4F91" w14:paraId="6F65A26A" w14:textId="77777777">
      <w:pPr>
        <w:tabs>
          <w:tab w:val="left" w:pos="1650"/>
          <w:tab w:val="center" w:pos="7690"/>
        </w:tabs>
        <w:rPr>
          <w:rFonts w:ascii="Calibri" w:hAnsi="Calibri" w:eastAsia="Times New Roman" w:cs="Calibri"/>
          <w:b/>
          <w:bCs/>
          <w:sz w:val="28"/>
          <w:szCs w:val="28"/>
          <w:lang w:eastAsia="en-GB"/>
        </w:rPr>
      </w:pPr>
    </w:p>
    <w:p w:rsidR="00ED4F91" w:rsidP="00275406" w:rsidRDefault="00ED4F91" w14:paraId="19621D6B" w14:textId="77777777">
      <w:pPr>
        <w:tabs>
          <w:tab w:val="left" w:pos="1650"/>
          <w:tab w:val="center" w:pos="7690"/>
        </w:tabs>
        <w:rPr>
          <w:rFonts w:ascii="Calibri" w:hAnsi="Calibri" w:eastAsia="Times New Roman" w:cs="Calibri"/>
          <w:b/>
          <w:bCs/>
          <w:sz w:val="28"/>
          <w:szCs w:val="28"/>
          <w:lang w:eastAsia="en-GB"/>
        </w:rPr>
      </w:pPr>
    </w:p>
    <w:p w:rsidR="00ED4F91" w:rsidP="00275406" w:rsidRDefault="00ED4F91" w14:paraId="3BD836FE" w14:textId="77777777">
      <w:pPr>
        <w:tabs>
          <w:tab w:val="left" w:pos="1650"/>
          <w:tab w:val="center" w:pos="7690"/>
        </w:tabs>
        <w:rPr>
          <w:rFonts w:ascii="Calibri" w:hAnsi="Calibri" w:eastAsia="Times New Roman" w:cs="Calibri"/>
          <w:b/>
          <w:bCs/>
          <w:sz w:val="28"/>
          <w:szCs w:val="28"/>
          <w:lang w:eastAsia="en-GB"/>
        </w:rPr>
      </w:pPr>
    </w:p>
    <w:p w:rsidR="00ED4F91" w:rsidP="00275406" w:rsidRDefault="00ED4F91" w14:paraId="706883AA" w14:textId="77777777">
      <w:pPr>
        <w:tabs>
          <w:tab w:val="left" w:pos="1650"/>
          <w:tab w:val="center" w:pos="7690"/>
        </w:tabs>
        <w:rPr>
          <w:rFonts w:ascii="Calibri" w:hAnsi="Calibri" w:eastAsia="Times New Roman" w:cs="Calibri"/>
          <w:b/>
          <w:bCs/>
          <w:sz w:val="28"/>
          <w:szCs w:val="28"/>
          <w:lang w:eastAsia="en-GB"/>
        </w:rPr>
      </w:pPr>
    </w:p>
    <w:p w:rsidR="00ED4F91" w:rsidP="00275406" w:rsidRDefault="00ED4F91" w14:paraId="52FC20BD" w14:textId="77777777">
      <w:pPr>
        <w:tabs>
          <w:tab w:val="left" w:pos="1650"/>
          <w:tab w:val="center" w:pos="7690"/>
        </w:tabs>
        <w:rPr>
          <w:rFonts w:ascii="Calibri" w:hAnsi="Calibri" w:eastAsia="Times New Roman" w:cs="Calibri"/>
          <w:b/>
          <w:bCs/>
          <w:sz w:val="28"/>
          <w:szCs w:val="28"/>
          <w:lang w:eastAsia="en-GB"/>
        </w:rPr>
      </w:pPr>
    </w:p>
    <w:p w:rsidR="00ED4F91" w:rsidP="00275406" w:rsidRDefault="00ED4F91" w14:paraId="41C79572" w14:textId="77777777">
      <w:pPr>
        <w:tabs>
          <w:tab w:val="left" w:pos="1650"/>
          <w:tab w:val="center" w:pos="7690"/>
        </w:tabs>
        <w:rPr>
          <w:rFonts w:ascii="Calibri" w:hAnsi="Calibri" w:eastAsia="Times New Roman" w:cs="Calibri"/>
          <w:b/>
          <w:bCs/>
          <w:sz w:val="28"/>
          <w:szCs w:val="28"/>
          <w:lang w:eastAsia="en-GB"/>
        </w:rPr>
      </w:pPr>
    </w:p>
    <w:p w:rsidR="00ED4F91" w:rsidP="00275406" w:rsidRDefault="00ED4F91" w14:paraId="127584A6" w14:textId="77777777">
      <w:pPr>
        <w:tabs>
          <w:tab w:val="left" w:pos="1650"/>
          <w:tab w:val="center" w:pos="7690"/>
        </w:tabs>
        <w:rPr>
          <w:rFonts w:ascii="Calibri" w:hAnsi="Calibri" w:eastAsia="Times New Roman" w:cs="Calibri"/>
          <w:b/>
          <w:bCs/>
          <w:sz w:val="28"/>
          <w:szCs w:val="28"/>
          <w:lang w:eastAsia="en-GB"/>
        </w:rPr>
      </w:pPr>
    </w:p>
    <w:p w:rsidR="00ED4F91" w:rsidP="00275406" w:rsidRDefault="00ED4F91" w14:paraId="478CDEA4" w14:textId="77777777">
      <w:pPr>
        <w:tabs>
          <w:tab w:val="left" w:pos="1650"/>
          <w:tab w:val="center" w:pos="7690"/>
        </w:tabs>
        <w:rPr>
          <w:rFonts w:ascii="Calibri" w:hAnsi="Calibri" w:eastAsia="Times New Roman" w:cs="Calibri"/>
          <w:b/>
          <w:bCs/>
          <w:sz w:val="28"/>
          <w:szCs w:val="28"/>
          <w:lang w:eastAsia="en-GB"/>
        </w:rPr>
      </w:pPr>
    </w:p>
    <w:p w:rsidR="00ED4F91" w:rsidP="00275406" w:rsidRDefault="00ED4F91" w14:paraId="53CB93E8" w14:textId="77777777">
      <w:pPr>
        <w:tabs>
          <w:tab w:val="left" w:pos="1650"/>
          <w:tab w:val="center" w:pos="7690"/>
        </w:tabs>
        <w:rPr>
          <w:rFonts w:ascii="Calibri" w:hAnsi="Calibri" w:eastAsia="Times New Roman" w:cs="Calibri"/>
          <w:b/>
          <w:bCs/>
          <w:sz w:val="28"/>
          <w:szCs w:val="28"/>
          <w:lang w:eastAsia="en-GB"/>
        </w:rPr>
      </w:pPr>
    </w:p>
    <w:p w:rsidR="00ED4F91" w:rsidP="00275406" w:rsidRDefault="00ED4F91" w14:paraId="5193CEE6" w14:textId="77777777">
      <w:pPr>
        <w:tabs>
          <w:tab w:val="left" w:pos="1650"/>
          <w:tab w:val="center" w:pos="7690"/>
        </w:tabs>
        <w:rPr>
          <w:rFonts w:ascii="Calibri" w:hAnsi="Calibri" w:eastAsia="Times New Roman" w:cs="Calibri"/>
          <w:b/>
          <w:bCs/>
          <w:sz w:val="28"/>
          <w:szCs w:val="28"/>
          <w:lang w:eastAsia="en-GB"/>
        </w:rPr>
      </w:pPr>
    </w:p>
    <w:p w:rsidR="00DE7847" w:rsidP="00275406" w:rsidRDefault="00DE7847" w14:paraId="0D0B8114" w14:textId="77777777">
      <w:pPr>
        <w:tabs>
          <w:tab w:val="left" w:pos="1650"/>
          <w:tab w:val="center" w:pos="7690"/>
        </w:tabs>
        <w:rPr>
          <w:rFonts w:ascii="Calibri" w:hAnsi="Calibri" w:eastAsia="Times New Roman" w:cs="Calibri"/>
          <w:b/>
          <w:bCs/>
          <w:sz w:val="28"/>
          <w:szCs w:val="28"/>
          <w:lang w:eastAsia="en-GB"/>
        </w:rPr>
      </w:pPr>
    </w:p>
    <w:p w:rsidR="00C434B9" w:rsidP="00275406" w:rsidRDefault="00C434B9" w14:paraId="1144E19B"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3E58E364"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0829C737"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49FB465C"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3E29E3C4"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56A0244E"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32E96917"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79BACEC1" w14:textId="77777777">
      <w:pPr>
        <w:tabs>
          <w:tab w:val="left" w:pos="1650"/>
          <w:tab w:val="center" w:pos="7690"/>
        </w:tabs>
        <w:rPr>
          <w:rFonts w:ascii="Calibri" w:hAnsi="Calibri" w:eastAsia="Times New Roman" w:cs="Calibri"/>
          <w:b/>
          <w:bCs/>
          <w:sz w:val="28"/>
          <w:szCs w:val="28"/>
          <w:lang w:eastAsia="en-GB"/>
        </w:rPr>
      </w:pPr>
    </w:p>
    <w:p w:rsidR="005864D1" w:rsidP="00EA54B9" w:rsidRDefault="00EA54B9" w14:paraId="5EF89362" w14:textId="420B2CEE">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sz w:val="28"/>
          <w:szCs w:val="28"/>
          <w:lang w:eastAsia="en-GB"/>
        </w:rPr>
        <w:t xml:space="preserve">EYFS </w:t>
      </w:r>
      <w:r w:rsidR="009F372B">
        <w:rPr>
          <w:rFonts w:ascii="Calibri" w:hAnsi="Calibri" w:eastAsia="Times New Roman" w:cs="Calibri"/>
          <w:b/>
          <w:bCs/>
          <w:sz w:val="28"/>
          <w:szCs w:val="28"/>
          <w:lang w:eastAsia="en-GB"/>
        </w:rPr>
        <w:t>Traditional Tales Canon</w:t>
      </w:r>
    </w:p>
    <w:p w:rsidR="009F372B" w:rsidP="00EA54B9" w:rsidRDefault="009F372B" w14:paraId="006587EE" w14:textId="12F2EECF">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noProof/>
          <w:sz w:val="28"/>
          <w:szCs w:val="28"/>
          <w:lang w:eastAsia="en-GB"/>
        </w:rPr>
        <mc:AlternateContent>
          <mc:Choice Requires="wps">
            <w:drawing>
              <wp:anchor distT="0" distB="0" distL="114300" distR="114300" simplePos="0" relativeHeight="251686912" behindDoc="0" locked="0" layoutInCell="1" allowOverlap="1" wp14:anchorId="0CC02ADB" wp14:editId="102A8A4B">
                <wp:simplePos x="0" y="0"/>
                <wp:positionH relativeFrom="column">
                  <wp:posOffset>19050</wp:posOffset>
                </wp:positionH>
                <wp:positionV relativeFrom="paragraph">
                  <wp:posOffset>87630</wp:posOffset>
                </wp:positionV>
                <wp:extent cx="9677400" cy="3038475"/>
                <wp:effectExtent l="0" t="0" r="0" b="9525"/>
                <wp:wrapNone/>
                <wp:docPr id="1750195785" name="Text Box 26"/>
                <wp:cNvGraphicFramePr/>
                <a:graphic xmlns:a="http://schemas.openxmlformats.org/drawingml/2006/main">
                  <a:graphicData uri="http://schemas.microsoft.com/office/word/2010/wordprocessingShape">
                    <wps:wsp>
                      <wps:cNvSpPr txBox="1"/>
                      <wps:spPr>
                        <a:xfrm>
                          <a:off x="0" y="0"/>
                          <a:ext cx="9677400" cy="3038475"/>
                        </a:xfrm>
                        <a:prstGeom prst="rect">
                          <a:avLst/>
                        </a:prstGeom>
                        <a:solidFill>
                          <a:schemeClr val="lt1"/>
                        </a:solidFill>
                        <a:ln w="6350">
                          <a:noFill/>
                        </a:ln>
                      </wps:spPr>
                      <wps:txbx>
                        <w:txbxContent>
                          <w:p w:rsidR="009F372B" w:rsidP="009F372B" w:rsidRDefault="009F372B" w14:paraId="26C852A4" w14:textId="61F569D8">
                            <w:pPr>
                              <w:jc w:val="center"/>
                            </w:pPr>
                            <w:r>
                              <w:rPr>
                                <w:noProof/>
                              </w:rPr>
                              <w:drawing>
                                <wp:inline distT="0" distB="0" distL="0" distR="0" wp14:anchorId="1EEA7882" wp14:editId="5FD35A1F">
                                  <wp:extent cx="7168515" cy="2934228"/>
                                  <wp:effectExtent l="0" t="0" r="0" b="0"/>
                                  <wp:docPr id="89205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56366" name=""/>
                                          <pic:cNvPicPr/>
                                        </pic:nvPicPr>
                                        <pic:blipFill>
                                          <a:blip r:embed="rId40"/>
                                          <a:stretch>
                                            <a:fillRect/>
                                          </a:stretch>
                                        </pic:blipFill>
                                        <pic:spPr>
                                          <a:xfrm>
                                            <a:off x="0" y="0"/>
                                            <a:ext cx="7185529" cy="29411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7F3CFCF">
              <v:shape id="Text Box 26" style="position:absolute;left:0;text-align:left;margin-left:1.5pt;margin-top:6.9pt;width:762pt;height:239.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36uMQIAAFwEAAAOAAAAZHJzL2Uyb0RvYy54bWysVE1v2zAMvQ/YfxB0X+x8t0acIkuRYUDQ&#10;FkiHnhVZig3IoiYpsbNfP0rOV7udhl1kUqSeyMcnzx7aWpGDsK4CndN+L6VEaA5FpXc5/fG6+nJH&#10;ifNMF0yBFjk9Ckcf5p8/zRqTiQGUoAphCYJolzUmp6X3JksSx0tRM9cDIzQGJdiaeXTtLiksaxC9&#10;VskgTSdJA7YwFrhwDncfuyCdR3wpBffPUjrhicop1ubjauO6DWsyn7FsZ5kpK34qg/1DFTWrNF56&#10;gXpknpG9rf6AqituwYH0PQ51AlJWXMQesJt++qGbTcmMiL0gOc5caHL/D5Y/HTbmxRLffoUWBxgI&#10;aYzLHG6Gflpp6/DFSgnGkcLjhTbResJx834ynY5SDHGMDdPh3Wg6DjjJ9bixzn8TUJNg5NTiXCJd&#10;7LB2vks9p4TbHKiqWFVKRSdoQSyVJQeGU1Q+Fong77KUJk1OJ8NxGoE1hOMdstJYy7WpYPl225Kq&#10;yOng3PAWiiPyYKGTiDN8VWGta+b8C7OoCewPde6fcZEK8C44WZSUYH/9bT/k46gwSkmDGsup+7ln&#10;VlCivmsc4n1/NAqijM5oPB2gY28j29uI3tdLQAL6+KIMj2bI9+psSgv1Gz6HRbgVQ0xzvDun/mwu&#10;fad8fE5cLBYxCWVomF/rjeEBOhAeJvHavjFrTuPyOOknOKuRZR+m1uWGkxoWew+yiiMNPHesnuhH&#10;CUdRnJ5beCO3fsy6/hTmvwEAAP//AwBQSwMEFAAGAAgAAAAhALlAzMPfAAAACQEAAA8AAABkcnMv&#10;ZG93bnJldi54bWxMj81OwzAQhO9IvIO1SFwQdYgphRCnQgioxI2GH3Fz4yWJiNdR7Cbh7dme4Lgz&#10;o9n58vXsOjHiEFpPGi4WCQikytuWag2v5eP5NYgQDVnTeUINPxhgXRwf5SazfqIXHLexFlxCITMa&#10;mhj7TMpQNehMWPgeib0vPzgT+RxqaQczcbnrZJokV9KZlvhDY3q8b7D63u6dhs+z+uM5zE9vk1qq&#10;/mEzlqt3W2p9ejLf3YKIOMe/MBzm83QoeNPO78kG0WlQTBJZVgxwsJfpipWdhsubVIEscvmfoPgF&#10;AAD//wMAUEsBAi0AFAAGAAgAAAAhALaDOJL+AAAA4QEAABMAAAAAAAAAAAAAAAAAAAAAAFtDb250&#10;ZW50X1R5cGVzXS54bWxQSwECLQAUAAYACAAAACEAOP0h/9YAAACUAQAACwAAAAAAAAAAAAAAAAAv&#10;AQAAX3JlbHMvLnJlbHNQSwECLQAUAAYACAAAACEAEsN+rjECAABcBAAADgAAAAAAAAAAAAAAAAAu&#10;AgAAZHJzL2Uyb0RvYy54bWxQSwECLQAUAAYACAAAACEAuUDMw98AAAAJAQAADwAAAAAAAAAAAAAA&#10;AACLBAAAZHJzL2Rvd25yZXYueG1sUEsFBgAAAAAEAAQA8wAAAJcFAAAAAA==&#10;" w14:anchorId="0CC02ADB">
                <v:textbox>
                  <w:txbxContent>
                    <w:p w:rsidR="009F372B" w:rsidP="009F372B" w:rsidRDefault="009F372B" w14:paraId="6A05A809" w14:textId="61F569D8">
                      <w:pPr>
                        <w:jc w:val="center"/>
                      </w:pPr>
                      <w:r>
                        <w:rPr>
                          <w:noProof/>
                        </w:rPr>
                        <w:drawing>
                          <wp:inline distT="0" distB="0" distL="0" distR="0" wp14:anchorId="5912670C" wp14:editId="5FD35A1F">
                            <wp:extent cx="7168515" cy="2934228"/>
                            <wp:effectExtent l="0" t="0" r="0" b="0"/>
                            <wp:docPr id="793328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56366" name=""/>
                                    <pic:cNvPicPr/>
                                  </pic:nvPicPr>
                                  <pic:blipFill>
                                    <a:blip r:embed="rId40"/>
                                    <a:stretch>
                                      <a:fillRect/>
                                    </a:stretch>
                                  </pic:blipFill>
                                  <pic:spPr>
                                    <a:xfrm>
                                      <a:off x="0" y="0"/>
                                      <a:ext cx="7185529" cy="2941192"/>
                                    </a:xfrm>
                                    <a:prstGeom prst="rect">
                                      <a:avLst/>
                                    </a:prstGeom>
                                  </pic:spPr>
                                </pic:pic>
                              </a:graphicData>
                            </a:graphic>
                          </wp:inline>
                        </w:drawing>
                      </w:r>
                    </w:p>
                  </w:txbxContent>
                </v:textbox>
              </v:shape>
            </w:pict>
          </mc:Fallback>
        </mc:AlternateContent>
      </w:r>
    </w:p>
    <w:p w:rsidR="005864D1" w:rsidP="00275406" w:rsidRDefault="005864D1" w14:paraId="4E94004C"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042B0B07"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3A1E0402"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28605D5F"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3126184C"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26B59B54"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52C2287C"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4CB2F3EF"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595C4864"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1C679D11"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23BCEFCA"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38C338D1"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018A4FA3" w14:textId="77777777">
      <w:pPr>
        <w:tabs>
          <w:tab w:val="left" w:pos="1650"/>
          <w:tab w:val="center" w:pos="7690"/>
        </w:tabs>
        <w:rPr>
          <w:rFonts w:ascii="Calibri" w:hAnsi="Calibri" w:eastAsia="Times New Roman" w:cs="Calibri"/>
          <w:b/>
          <w:bCs/>
          <w:sz w:val="28"/>
          <w:szCs w:val="28"/>
          <w:lang w:eastAsia="en-GB"/>
        </w:rPr>
      </w:pPr>
    </w:p>
    <w:p w:rsidR="009F372B" w:rsidP="00275406" w:rsidRDefault="009F372B" w14:paraId="0E6464A9" w14:textId="77777777">
      <w:pPr>
        <w:tabs>
          <w:tab w:val="left" w:pos="1650"/>
          <w:tab w:val="center" w:pos="7690"/>
        </w:tabs>
        <w:rPr>
          <w:rFonts w:ascii="Calibri" w:hAnsi="Calibri" w:eastAsia="Times New Roman" w:cs="Calibri"/>
          <w:b/>
          <w:bCs/>
          <w:sz w:val="28"/>
          <w:szCs w:val="28"/>
          <w:lang w:eastAsia="en-GB"/>
        </w:rPr>
      </w:pPr>
    </w:p>
    <w:p w:rsidR="009F372B" w:rsidP="00275406" w:rsidRDefault="009F372B" w14:paraId="7D6748E5" w14:textId="77777777">
      <w:pPr>
        <w:tabs>
          <w:tab w:val="left" w:pos="1650"/>
          <w:tab w:val="center" w:pos="7690"/>
        </w:tabs>
        <w:rPr>
          <w:rFonts w:ascii="Calibri" w:hAnsi="Calibri" w:eastAsia="Times New Roman" w:cs="Calibri"/>
          <w:b/>
          <w:bCs/>
          <w:sz w:val="28"/>
          <w:szCs w:val="28"/>
          <w:lang w:eastAsia="en-GB"/>
        </w:rPr>
      </w:pPr>
    </w:p>
    <w:p w:rsidR="009F372B" w:rsidP="009F372B" w:rsidRDefault="009F372B" w14:paraId="6F8949C0" w14:textId="22494F9E">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sz w:val="28"/>
          <w:szCs w:val="28"/>
          <w:lang w:eastAsia="en-GB"/>
        </w:rPr>
        <w:t>Year 1 Poetry Canon</w:t>
      </w:r>
    </w:p>
    <w:p w:rsidR="009F372B" w:rsidP="009F372B" w:rsidRDefault="009F372B" w14:paraId="5E6C91A9" w14:textId="75C2C857">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noProof/>
          <w:sz w:val="28"/>
          <w:szCs w:val="28"/>
          <w:lang w:eastAsia="en-GB"/>
        </w:rPr>
        <mc:AlternateContent>
          <mc:Choice Requires="wps">
            <w:drawing>
              <wp:anchor distT="0" distB="0" distL="114300" distR="114300" simplePos="0" relativeHeight="251687936" behindDoc="0" locked="0" layoutInCell="1" allowOverlap="1" wp14:anchorId="4C8CAAD7" wp14:editId="7A48E572">
                <wp:simplePos x="0" y="0"/>
                <wp:positionH relativeFrom="column">
                  <wp:posOffset>-19050</wp:posOffset>
                </wp:positionH>
                <wp:positionV relativeFrom="paragraph">
                  <wp:posOffset>141605</wp:posOffset>
                </wp:positionV>
                <wp:extent cx="9915525" cy="2752725"/>
                <wp:effectExtent l="0" t="0" r="9525" b="9525"/>
                <wp:wrapNone/>
                <wp:docPr id="490102236" name="Text Box 27"/>
                <wp:cNvGraphicFramePr/>
                <a:graphic xmlns:a="http://schemas.openxmlformats.org/drawingml/2006/main">
                  <a:graphicData uri="http://schemas.microsoft.com/office/word/2010/wordprocessingShape">
                    <wps:wsp>
                      <wps:cNvSpPr txBox="1"/>
                      <wps:spPr>
                        <a:xfrm>
                          <a:off x="0" y="0"/>
                          <a:ext cx="9915525" cy="2752725"/>
                        </a:xfrm>
                        <a:prstGeom prst="rect">
                          <a:avLst/>
                        </a:prstGeom>
                        <a:solidFill>
                          <a:schemeClr val="lt1"/>
                        </a:solidFill>
                        <a:ln w="6350">
                          <a:noFill/>
                        </a:ln>
                      </wps:spPr>
                      <wps:txbx>
                        <w:txbxContent>
                          <w:p w:rsidR="009F372B" w:rsidP="00F93430" w:rsidRDefault="00F93430" w14:paraId="2B471D92" w14:textId="4F613507">
                            <w:pPr>
                              <w:jc w:val="center"/>
                            </w:pPr>
                            <w:r>
                              <w:rPr>
                                <w:noProof/>
                              </w:rPr>
                              <w:drawing>
                                <wp:inline distT="0" distB="0" distL="0" distR="0" wp14:anchorId="5F3C249C" wp14:editId="21555110">
                                  <wp:extent cx="6289040" cy="2654935"/>
                                  <wp:effectExtent l="0" t="0" r="0" b="0"/>
                                  <wp:docPr id="2117615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15114" name=""/>
                                          <pic:cNvPicPr/>
                                        </pic:nvPicPr>
                                        <pic:blipFill>
                                          <a:blip r:embed="rId41"/>
                                          <a:stretch>
                                            <a:fillRect/>
                                          </a:stretch>
                                        </pic:blipFill>
                                        <pic:spPr>
                                          <a:xfrm>
                                            <a:off x="0" y="0"/>
                                            <a:ext cx="6289040" cy="2654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BF397EC">
              <v:shape id="Text Box 27" style="position:absolute;left:0;text-align:left;margin-left:-1.5pt;margin-top:11.15pt;width:780.75pt;height:216.75pt;z-index:251687936;visibility:visible;mso-wrap-style:square;mso-wrap-distance-left:9pt;mso-wrap-distance-top:0;mso-wrap-distance-right:9pt;mso-wrap-distance-bottom:0;mso-position-horizontal:absolute;mso-position-horizontal-relative:text;mso-position-vertical:absolute;mso-position-vertical-relative:text;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upMgIAAFwEAAAOAAAAZHJzL2Uyb0RvYy54bWysVE1v2zAMvQ/YfxB0X5y4cbMYcYosRYYB&#10;QVsgHXpWZCk2IIuapMTOfv0oOV/rdhp2kUmReiIfnzx76BpFDsK6GnRBR4MhJUJzKGu9K+j319Wn&#10;z5Q4z3TJFGhR0KNw9GH+8cOsNblIoQJVCksQRLu8NQWtvDd5kjheiYa5ARihMSjBNsyja3dJaVmL&#10;6I1K0uHwPmnBlsYCF87h7mMfpPOIL6Xg/llKJzxRBcXafFxtXLdhTeYzlu8sM1XNT2Wwf6iiYbXG&#10;Sy9Qj8wzsrf1H1BNzS04kH7AoUlAypqL2AN2Mxq+62ZTMSNiL0iOMxea3P+D5U+HjXmxxHdfoMMB&#10;BkJa43KHm6GfTtomfLFSgnGk8HihTXSecNycTkdZlmaUcIylkyydoIM4yfW4sc5/FdCQYBTU4lwi&#10;Xeywdr5PPaeE2xyoulzVSkUnaEEslSUHhlNUPhaJ4L9lKU3agt7fZcMIrCEc75GVxlquTQXLd9uO&#10;1GVB784Nb6E8Ig8Weok4w1c11rpmzr8wi5rA1lHn/hkXqQDvgpNFSQX259/2Qz6OCqOUtKixgrof&#10;e2YFJeqbxiFOR+NxEGV0xtkkRcfeRra3Eb1vloAEjPBFGR7NkO/V2ZQWmjd8DotwK4aY5nh3Qf3Z&#10;XPpe+ficuFgsYhLK0DC/1hvDA3QgPEzitXtj1pzG5XHST3BWI8vfTa3PDSc1LPYeZB1HGnjuWT3R&#10;jxKOojg9t/BGbv2Ydf0pzH8BAAD//wMAUEsDBBQABgAIAAAAIQA/Usnm4QAAAAoBAAAPAAAAZHJz&#10;L2Rvd25yZXYueG1sTI/NTsMwEITvSLyDtUhcUOuQEKhCNhVC/Ei90bQgbm68JBHxOordJLw97glu&#10;s5rVzDf5ejadGGlwrWWE62UEgriyuuUaYVc+L1YgnFesVWeZEH7Iwbo4P8tVpu3EbzRufS1CCLtM&#10;ITTe95mUrmrIKLe0PXHwvuxglA/nUEs9qCmEm07GUXQrjWo5NDSqp8eGqu/t0SB8XtUfGze/7Kck&#10;Tfqn17G8e9cl4uXF/HAPwtPs/57hhB/QoQhMB3tk7USHsEjCFI8QxwmIk5+mqxTEAeEmKJBFLv9P&#10;KH4BAAD//wMAUEsBAi0AFAAGAAgAAAAhALaDOJL+AAAA4QEAABMAAAAAAAAAAAAAAAAAAAAAAFtD&#10;b250ZW50X1R5cGVzXS54bWxQSwECLQAUAAYACAAAACEAOP0h/9YAAACUAQAACwAAAAAAAAAAAAAA&#10;AAAvAQAAX3JlbHMvLnJlbHNQSwECLQAUAAYACAAAACEA5VlbqTICAABcBAAADgAAAAAAAAAAAAAA&#10;AAAuAgAAZHJzL2Uyb0RvYy54bWxQSwECLQAUAAYACAAAACEAP1LJ5uEAAAAKAQAADwAAAAAAAAAA&#10;AAAAAACMBAAAZHJzL2Rvd25yZXYueG1sUEsFBgAAAAAEAAQA8wAAAJoFAAAAAA==&#10;" w14:anchorId="4C8CAAD7">
                <v:textbox>
                  <w:txbxContent>
                    <w:p w:rsidR="009F372B" w:rsidP="00F93430" w:rsidRDefault="00F93430" w14:paraId="5A39BBE3" w14:textId="4F613507">
                      <w:pPr>
                        <w:jc w:val="center"/>
                      </w:pPr>
                      <w:r>
                        <w:rPr>
                          <w:noProof/>
                        </w:rPr>
                        <w:drawing>
                          <wp:inline distT="0" distB="0" distL="0" distR="0" wp14:anchorId="02D34704" wp14:editId="21555110">
                            <wp:extent cx="6289040" cy="2654935"/>
                            <wp:effectExtent l="0" t="0" r="0" b="0"/>
                            <wp:docPr id="1785371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15114" name=""/>
                                    <pic:cNvPicPr/>
                                  </pic:nvPicPr>
                                  <pic:blipFill>
                                    <a:blip r:embed="rId41"/>
                                    <a:stretch>
                                      <a:fillRect/>
                                    </a:stretch>
                                  </pic:blipFill>
                                  <pic:spPr>
                                    <a:xfrm>
                                      <a:off x="0" y="0"/>
                                      <a:ext cx="6289040" cy="2654935"/>
                                    </a:xfrm>
                                    <a:prstGeom prst="rect">
                                      <a:avLst/>
                                    </a:prstGeom>
                                  </pic:spPr>
                                </pic:pic>
                              </a:graphicData>
                            </a:graphic>
                          </wp:inline>
                        </w:drawing>
                      </w:r>
                    </w:p>
                  </w:txbxContent>
                </v:textbox>
              </v:shape>
            </w:pict>
          </mc:Fallback>
        </mc:AlternateContent>
      </w:r>
    </w:p>
    <w:p w:rsidR="005864D1" w:rsidP="00275406" w:rsidRDefault="005864D1" w14:paraId="3FCD2244"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42EE6F42"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37D03D2B"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606FA8AD"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3AC6AB6B"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22F5113E"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484D474A"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4959537C"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17D26612" w14:textId="77777777">
      <w:pPr>
        <w:tabs>
          <w:tab w:val="left" w:pos="1650"/>
          <w:tab w:val="center" w:pos="7690"/>
        </w:tabs>
        <w:rPr>
          <w:rFonts w:ascii="Calibri" w:hAnsi="Calibri" w:eastAsia="Times New Roman" w:cs="Calibri"/>
          <w:b/>
          <w:bCs/>
          <w:sz w:val="28"/>
          <w:szCs w:val="28"/>
          <w:lang w:eastAsia="en-GB"/>
        </w:rPr>
      </w:pPr>
    </w:p>
    <w:p w:rsidR="005864D1" w:rsidP="00275406" w:rsidRDefault="005864D1" w14:paraId="5B2FF2CD" w14:textId="77777777">
      <w:pPr>
        <w:tabs>
          <w:tab w:val="left" w:pos="1650"/>
          <w:tab w:val="center" w:pos="7690"/>
        </w:tabs>
        <w:rPr>
          <w:rFonts w:ascii="Calibri" w:hAnsi="Calibri" w:eastAsia="Times New Roman" w:cs="Calibri"/>
          <w:b/>
          <w:bCs/>
          <w:sz w:val="28"/>
          <w:szCs w:val="28"/>
          <w:lang w:eastAsia="en-GB"/>
        </w:rPr>
      </w:pPr>
    </w:p>
    <w:p w:rsidR="003856BF" w:rsidP="00BA3551" w:rsidRDefault="003856BF" w14:paraId="116A60F2" w14:textId="77777777">
      <w:pPr>
        <w:tabs>
          <w:tab w:val="left" w:pos="1650"/>
          <w:tab w:val="center" w:pos="7690"/>
        </w:tabs>
        <w:rPr>
          <w:rFonts w:ascii="Calibri" w:hAnsi="Calibri" w:eastAsia="Times New Roman" w:cs="Calibri"/>
          <w:sz w:val="28"/>
          <w:szCs w:val="28"/>
          <w:lang w:eastAsia="en-GB"/>
        </w:rPr>
      </w:pPr>
    </w:p>
    <w:p w:rsidR="003856BF" w:rsidP="00BA3551" w:rsidRDefault="003856BF" w14:paraId="08DD3448" w14:textId="244171AF">
      <w:p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b/>
          <w:bCs/>
          <w:sz w:val="28"/>
          <w:szCs w:val="28"/>
          <w:lang w:eastAsia="en-GB"/>
        </w:rPr>
        <w:t>Teaching Sequence</w:t>
      </w:r>
    </w:p>
    <w:p w:rsidR="00DE2214" w:rsidP="00BA3551" w:rsidRDefault="00DE2214" w14:paraId="52B6EEA5" w14:textId="77777777">
      <w:pPr>
        <w:tabs>
          <w:tab w:val="left" w:pos="1650"/>
          <w:tab w:val="center" w:pos="7690"/>
        </w:tabs>
        <w:rPr>
          <w:rFonts w:ascii="Calibri" w:hAnsi="Calibri" w:eastAsia="Times New Roman" w:cs="Calibri"/>
          <w:b/>
          <w:bCs/>
          <w:sz w:val="28"/>
          <w:szCs w:val="28"/>
          <w:lang w:eastAsia="en-GB"/>
        </w:rPr>
      </w:pPr>
    </w:p>
    <w:p w:rsidRPr="00DE2214" w:rsidR="00DE2214" w:rsidP="00BA3551" w:rsidRDefault="00DE2214" w14:paraId="1EEE38D4" w14:textId="625B5CE1">
      <w:pPr>
        <w:tabs>
          <w:tab w:val="left" w:pos="1650"/>
          <w:tab w:val="center" w:pos="7690"/>
        </w:tabs>
        <w:rPr>
          <w:rFonts w:ascii="Calibri" w:hAnsi="Calibri" w:eastAsia="Times New Roman" w:cs="Calibri"/>
          <w:b/>
          <w:bCs/>
          <w:sz w:val="28"/>
          <w:szCs w:val="28"/>
          <w:u w:val="single"/>
          <w:lang w:eastAsia="en-GB"/>
        </w:rPr>
      </w:pPr>
      <w:r>
        <w:rPr>
          <w:rFonts w:ascii="Calibri" w:hAnsi="Calibri" w:eastAsia="Times New Roman" w:cs="Calibri"/>
          <w:b/>
          <w:bCs/>
          <w:sz w:val="28"/>
          <w:szCs w:val="28"/>
          <w:u w:val="single"/>
          <w:lang w:eastAsia="en-GB"/>
        </w:rPr>
        <w:t>Hook</w:t>
      </w:r>
    </w:p>
    <w:p w:rsidR="003856BF" w:rsidP="00BA3551" w:rsidRDefault="003856BF" w14:paraId="5934D39B" w14:textId="6A88DA1F">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 xml:space="preserve">Each unit of work </w:t>
      </w:r>
      <w:r w:rsidR="00D215E3">
        <w:rPr>
          <w:rFonts w:ascii="Calibri" w:hAnsi="Calibri" w:eastAsia="Times New Roman" w:cs="Calibri"/>
          <w:sz w:val="28"/>
          <w:szCs w:val="28"/>
          <w:lang w:eastAsia="en-GB"/>
        </w:rPr>
        <w:t xml:space="preserve">begins with a </w:t>
      </w:r>
      <w:r w:rsidR="00D215E3">
        <w:rPr>
          <w:rFonts w:ascii="Calibri" w:hAnsi="Calibri" w:eastAsia="Times New Roman" w:cs="Calibri"/>
          <w:b/>
          <w:bCs/>
          <w:sz w:val="28"/>
          <w:szCs w:val="28"/>
          <w:lang w:eastAsia="en-GB"/>
        </w:rPr>
        <w:t>hook</w:t>
      </w:r>
      <w:r w:rsidR="00D215E3">
        <w:rPr>
          <w:rFonts w:ascii="Calibri" w:hAnsi="Calibri" w:eastAsia="Times New Roman" w:cs="Calibri"/>
          <w:sz w:val="28"/>
          <w:szCs w:val="28"/>
          <w:lang w:eastAsia="en-GB"/>
        </w:rPr>
        <w:t xml:space="preserve"> into the core text.  This may include an object to discuss, a scene </w:t>
      </w:r>
      <w:r w:rsidR="00090872">
        <w:rPr>
          <w:rFonts w:ascii="Calibri" w:hAnsi="Calibri" w:eastAsia="Times New Roman" w:cs="Calibri"/>
          <w:sz w:val="28"/>
          <w:szCs w:val="28"/>
          <w:lang w:eastAsia="en-GB"/>
        </w:rPr>
        <w:t>to explore or questions to stimulate discussion.  Subsequent steps help to build the children’s knowledge and understanding of the core text</w:t>
      </w:r>
      <w:r w:rsidR="00673C4B">
        <w:rPr>
          <w:rFonts w:ascii="Calibri" w:hAnsi="Calibri" w:eastAsia="Times New Roman" w:cs="Calibri"/>
          <w:sz w:val="28"/>
          <w:szCs w:val="28"/>
          <w:lang w:eastAsia="en-GB"/>
        </w:rPr>
        <w:t>.  These can be revisited or extended during the unit, according to the needs of the pupils.</w:t>
      </w:r>
    </w:p>
    <w:p w:rsidR="00673C4B" w:rsidP="00BA3551" w:rsidRDefault="00673C4B" w14:paraId="5E321E0A" w14:textId="77777777">
      <w:pPr>
        <w:tabs>
          <w:tab w:val="left" w:pos="1650"/>
          <w:tab w:val="center" w:pos="7690"/>
        </w:tabs>
        <w:rPr>
          <w:rFonts w:ascii="Calibri" w:hAnsi="Calibri" w:eastAsia="Times New Roman" w:cs="Calibri"/>
          <w:sz w:val="28"/>
          <w:szCs w:val="28"/>
          <w:lang w:eastAsia="en-GB"/>
        </w:rPr>
      </w:pPr>
    </w:p>
    <w:p w:rsidR="003458E6" w:rsidP="00BA3551" w:rsidRDefault="003458E6" w14:paraId="50838B5C" w14:textId="2F3A4F9A">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 xml:space="preserve">Each lesson from Y1-6 will include </w:t>
      </w:r>
      <w:r w:rsidRPr="00024A7C">
        <w:rPr>
          <w:rFonts w:ascii="Calibri" w:hAnsi="Calibri" w:eastAsia="Times New Roman" w:cs="Calibri"/>
          <w:b/>
          <w:bCs/>
          <w:sz w:val="28"/>
          <w:szCs w:val="28"/>
          <w:lang w:eastAsia="en-GB"/>
        </w:rPr>
        <w:t>retrieval practise</w:t>
      </w:r>
      <w:r>
        <w:rPr>
          <w:rFonts w:ascii="Calibri" w:hAnsi="Calibri" w:eastAsia="Times New Roman" w:cs="Calibri"/>
          <w:sz w:val="28"/>
          <w:szCs w:val="28"/>
          <w:lang w:eastAsia="en-GB"/>
        </w:rPr>
        <w:t xml:space="preserve"> based on prior learning (</w:t>
      </w:r>
      <w:r w:rsidR="00024A7C">
        <w:rPr>
          <w:rFonts w:ascii="Calibri" w:hAnsi="Calibri" w:eastAsia="Times New Roman" w:cs="Calibri"/>
          <w:sz w:val="28"/>
          <w:szCs w:val="28"/>
          <w:lang w:eastAsia="en-GB"/>
        </w:rPr>
        <w:t xml:space="preserve">key questions that centre on learning from past years, terms or weeks) and </w:t>
      </w:r>
      <w:r w:rsidRPr="00024A7C" w:rsidR="00024A7C">
        <w:rPr>
          <w:rFonts w:ascii="Calibri" w:hAnsi="Calibri" w:eastAsia="Times New Roman" w:cs="Calibri"/>
          <w:b/>
          <w:bCs/>
          <w:sz w:val="28"/>
          <w:szCs w:val="28"/>
          <w:lang w:eastAsia="en-GB"/>
        </w:rPr>
        <w:t>dictation</w:t>
      </w:r>
      <w:r w:rsidR="00024A7C">
        <w:rPr>
          <w:rFonts w:ascii="Calibri" w:hAnsi="Calibri" w:eastAsia="Times New Roman" w:cs="Calibri"/>
          <w:sz w:val="28"/>
          <w:szCs w:val="28"/>
          <w:lang w:eastAsia="en-GB"/>
        </w:rPr>
        <w:t xml:space="preserve"> passages </w:t>
      </w:r>
      <w:r w:rsidR="00896B99">
        <w:rPr>
          <w:rFonts w:ascii="Calibri" w:hAnsi="Calibri" w:eastAsia="Times New Roman" w:cs="Calibri"/>
          <w:sz w:val="28"/>
          <w:szCs w:val="28"/>
          <w:lang w:eastAsia="en-GB"/>
        </w:rPr>
        <w:t>that aim to improve fluency in handwriting and spelling.</w:t>
      </w:r>
      <w:r w:rsidR="00E44FC2">
        <w:rPr>
          <w:rFonts w:ascii="Calibri" w:hAnsi="Calibri" w:eastAsia="Times New Roman" w:cs="Calibri"/>
          <w:sz w:val="28"/>
          <w:szCs w:val="28"/>
          <w:lang w:eastAsia="en-GB"/>
        </w:rPr>
        <w:t xml:space="preserve">  Key elements of grammar and punctuation are taught within the units so that the children can explore </w:t>
      </w:r>
      <w:r w:rsidR="00F678F9">
        <w:rPr>
          <w:rFonts w:ascii="Calibri" w:hAnsi="Calibri" w:eastAsia="Times New Roman" w:cs="Calibri"/>
          <w:sz w:val="28"/>
          <w:szCs w:val="28"/>
          <w:lang w:eastAsia="en-GB"/>
        </w:rPr>
        <w:t>these concepts within their reading and writing in context.  The key focus of this curriculum is to</w:t>
      </w:r>
      <w:r w:rsidR="00365A08">
        <w:rPr>
          <w:rFonts w:ascii="Calibri" w:hAnsi="Calibri" w:eastAsia="Times New Roman" w:cs="Calibri"/>
          <w:sz w:val="28"/>
          <w:szCs w:val="28"/>
          <w:lang w:eastAsia="en-GB"/>
        </w:rPr>
        <w:t xml:space="preserve"> craft and embed the formulation of</w:t>
      </w:r>
      <w:r w:rsidRPr="0048286D" w:rsidR="00365A08">
        <w:rPr>
          <w:rFonts w:ascii="Calibri" w:hAnsi="Calibri" w:eastAsia="Times New Roman" w:cs="Calibri"/>
          <w:b/>
          <w:bCs/>
          <w:sz w:val="28"/>
          <w:szCs w:val="28"/>
          <w:lang w:eastAsia="en-GB"/>
        </w:rPr>
        <w:t xml:space="preserve"> effective sentences</w:t>
      </w:r>
      <w:r w:rsidR="008A3EB7">
        <w:rPr>
          <w:rFonts w:ascii="Calibri" w:hAnsi="Calibri" w:eastAsia="Times New Roman" w:cs="Calibri"/>
          <w:sz w:val="28"/>
          <w:szCs w:val="28"/>
          <w:lang w:eastAsia="en-GB"/>
        </w:rPr>
        <w:t>, using appropriate grammar, punctuation and spelling, so that the children can write with fluency, accuracy and cohesio</w:t>
      </w:r>
      <w:r w:rsidR="008855DE">
        <w:rPr>
          <w:rFonts w:ascii="Calibri" w:hAnsi="Calibri" w:eastAsia="Times New Roman" w:cs="Calibri"/>
          <w:sz w:val="28"/>
          <w:szCs w:val="28"/>
          <w:lang w:eastAsia="en-GB"/>
        </w:rPr>
        <w:t>n,</w:t>
      </w:r>
      <w:r w:rsidR="0048286D">
        <w:rPr>
          <w:rFonts w:ascii="Calibri" w:hAnsi="Calibri" w:eastAsia="Times New Roman" w:cs="Calibri"/>
          <w:sz w:val="28"/>
          <w:szCs w:val="28"/>
          <w:lang w:eastAsia="en-GB"/>
        </w:rPr>
        <w:t xml:space="preserve"> thus</w:t>
      </w:r>
      <w:r w:rsidR="008855DE">
        <w:rPr>
          <w:rFonts w:ascii="Calibri" w:hAnsi="Calibri" w:eastAsia="Times New Roman" w:cs="Calibri"/>
          <w:sz w:val="28"/>
          <w:szCs w:val="28"/>
          <w:lang w:eastAsia="en-GB"/>
        </w:rPr>
        <w:t xml:space="preserve"> lowering their cognitive load, so that they can develop their own creative writ</w:t>
      </w:r>
      <w:r w:rsidR="0048286D">
        <w:rPr>
          <w:rFonts w:ascii="Calibri" w:hAnsi="Calibri" w:eastAsia="Times New Roman" w:cs="Calibri"/>
          <w:sz w:val="28"/>
          <w:szCs w:val="28"/>
          <w:lang w:eastAsia="en-GB"/>
        </w:rPr>
        <w:t>er’s voice</w:t>
      </w:r>
      <w:r w:rsidR="008855DE">
        <w:rPr>
          <w:rFonts w:ascii="Calibri" w:hAnsi="Calibri" w:eastAsia="Times New Roman" w:cs="Calibri"/>
          <w:sz w:val="28"/>
          <w:szCs w:val="28"/>
          <w:lang w:eastAsia="en-GB"/>
        </w:rPr>
        <w:t xml:space="preserve">. </w:t>
      </w:r>
    </w:p>
    <w:p w:rsidRPr="00D215E3" w:rsidR="008855DE" w:rsidP="00BA3551" w:rsidRDefault="008855DE" w14:paraId="76380E28" w14:textId="77777777">
      <w:pPr>
        <w:tabs>
          <w:tab w:val="left" w:pos="1650"/>
          <w:tab w:val="center" w:pos="7690"/>
        </w:tabs>
        <w:rPr>
          <w:rFonts w:ascii="Calibri" w:hAnsi="Calibri" w:eastAsia="Times New Roman" w:cs="Calibri"/>
          <w:sz w:val="28"/>
          <w:szCs w:val="28"/>
          <w:u w:val="single"/>
          <w:lang w:eastAsia="en-GB"/>
        </w:rPr>
      </w:pPr>
    </w:p>
    <w:p w:rsidR="00BA3551" w:rsidP="00BA3551" w:rsidRDefault="00BA3551" w14:paraId="09454F86" w14:textId="0A91AB6E">
      <w:pPr>
        <w:tabs>
          <w:tab w:val="left" w:pos="1650"/>
          <w:tab w:val="center" w:pos="7690"/>
        </w:tabs>
        <w:rPr>
          <w:rFonts w:ascii="Calibri" w:hAnsi="Calibri" w:eastAsia="Times New Roman" w:cs="Calibri"/>
          <w:b/>
          <w:bCs/>
          <w:sz w:val="28"/>
          <w:szCs w:val="28"/>
          <w:u w:val="single"/>
          <w:lang w:eastAsia="en-GB"/>
        </w:rPr>
      </w:pPr>
      <w:r>
        <w:rPr>
          <w:rFonts w:ascii="Calibri" w:hAnsi="Calibri" w:eastAsia="Times New Roman" w:cs="Calibri"/>
          <w:b/>
          <w:bCs/>
          <w:sz w:val="28"/>
          <w:szCs w:val="28"/>
          <w:u w:val="single"/>
          <w:lang w:eastAsia="en-GB"/>
        </w:rPr>
        <w:t>Immersion in Content</w:t>
      </w:r>
    </w:p>
    <w:p w:rsidR="00265BEE" w:rsidP="00BA3551" w:rsidRDefault="00BA3551" w14:paraId="36EFF54B" w14:textId="06E13375">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 xml:space="preserve">During this phase of teaching, the aim is for children to gain content for their writing.  </w:t>
      </w:r>
      <w:r w:rsidR="00914110">
        <w:rPr>
          <w:rFonts w:ascii="Calibri" w:hAnsi="Calibri" w:eastAsia="Times New Roman" w:cs="Calibri"/>
          <w:sz w:val="28"/>
          <w:szCs w:val="28"/>
          <w:lang w:eastAsia="en-GB"/>
        </w:rPr>
        <w:t>This will involve in-depth discussion and exploration of the core mentor text of the unit.  Teachers plan tasks, activities and approaches in this phase depending on the written outcome of the unit e.g., if the written outcome is a character description, tasks in the immersion phase will focus on getting to know the character really well;  if the written outcome is a discussion, the immersion phase will focus on understanding differing viewpoints of a situation; and if the written outcome is a non-chronological report, the immersion phase will focus on understanding and learning facts, ideas and information that can be used in a report.</w:t>
      </w:r>
    </w:p>
    <w:p w:rsidR="00914110" w:rsidP="00BA3551" w:rsidRDefault="00914110" w14:paraId="26E99A0F" w14:textId="77777777">
      <w:pPr>
        <w:tabs>
          <w:tab w:val="left" w:pos="1650"/>
          <w:tab w:val="center" w:pos="7690"/>
        </w:tabs>
        <w:rPr>
          <w:rFonts w:ascii="Calibri" w:hAnsi="Calibri" w:eastAsia="Times New Roman" w:cs="Calibri"/>
          <w:sz w:val="28"/>
          <w:szCs w:val="28"/>
          <w:lang w:eastAsia="en-GB"/>
        </w:rPr>
      </w:pPr>
    </w:p>
    <w:p w:rsidR="00914110" w:rsidP="00BA3551" w:rsidRDefault="00914110" w14:paraId="133B778A" w14:textId="17315DE5">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Key approaches in this phase will include:</w:t>
      </w:r>
    </w:p>
    <w:p w:rsidR="00914110" w:rsidP="00FC0A5A" w:rsidRDefault="00914110" w14:paraId="03ECC061" w14:textId="1A7422A5">
      <w:pPr>
        <w:pStyle w:val="ListParagraph"/>
        <w:numPr>
          <w:ilvl w:val="0"/>
          <w:numId w:val="6"/>
        </w:numPr>
        <w:tabs>
          <w:tab w:val="left" w:pos="1650"/>
          <w:tab w:val="center" w:pos="7690"/>
        </w:tabs>
        <w:rPr>
          <w:rFonts w:ascii="Calibri" w:hAnsi="Calibri" w:eastAsia="Times New Roman" w:cs="Calibri"/>
          <w:b/>
          <w:bCs/>
          <w:sz w:val="28"/>
          <w:szCs w:val="28"/>
          <w:lang w:eastAsia="en-GB"/>
        </w:rPr>
      </w:pPr>
      <w:r w:rsidRPr="00914110">
        <w:rPr>
          <w:rFonts w:ascii="Calibri" w:hAnsi="Calibri" w:eastAsia="Times New Roman" w:cs="Calibri"/>
          <w:b/>
          <w:bCs/>
          <w:sz w:val="28"/>
          <w:szCs w:val="28"/>
          <w:lang w:eastAsia="en-GB"/>
        </w:rPr>
        <w:t>Reading and re-reading the text</w:t>
      </w:r>
    </w:p>
    <w:p w:rsidRPr="00914110" w:rsidR="00914110" w:rsidP="00FC0A5A" w:rsidRDefault="00914110" w14:paraId="5CF993B8" w14:textId="50B76AED">
      <w:pPr>
        <w:pStyle w:val="ListParagraph"/>
        <w:numPr>
          <w:ilvl w:val="1"/>
          <w:numId w:val="6"/>
        </w:num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sz w:val="28"/>
          <w:szCs w:val="28"/>
          <w:lang w:eastAsia="en-GB"/>
        </w:rPr>
        <w:t>We expect teachers to model fluent and expressive reading to the children by reading aloud.  When reading to the children we are teaching fluency: changing voice, pace, intonation etc.</w:t>
      </w:r>
    </w:p>
    <w:p w:rsidRPr="00E476BE" w:rsidR="00914110" w:rsidP="00FC0A5A" w:rsidRDefault="00914110" w14:paraId="0B86ACD3" w14:textId="3428132B">
      <w:pPr>
        <w:pStyle w:val="ListParagraph"/>
        <w:numPr>
          <w:ilvl w:val="1"/>
          <w:numId w:val="6"/>
        </w:num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sz w:val="28"/>
          <w:szCs w:val="28"/>
          <w:lang w:eastAsia="en-GB"/>
        </w:rPr>
        <w:t xml:space="preserve">Teachers will build in regular opportunities for echo and choral reading so that children can practise these skills for themselves. </w:t>
      </w:r>
      <w:r w:rsidR="00E476BE">
        <w:rPr>
          <w:rFonts w:ascii="Calibri" w:hAnsi="Calibri" w:eastAsia="Times New Roman" w:cs="Calibri"/>
          <w:sz w:val="28"/>
          <w:szCs w:val="28"/>
          <w:lang w:eastAsia="en-GB"/>
        </w:rPr>
        <w:t xml:space="preserve"> </w:t>
      </w:r>
    </w:p>
    <w:p w:rsidR="00E476BE" w:rsidP="00FC0A5A" w:rsidRDefault="00E476BE" w14:paraId="6B7A1B4E" w14:textId="27C2C5F8">
      <w:pPr>
        <w:pStyle w:val="ListParagraph"/>
        <w:numPr>
          <w:ilvl w:val="1"/>
          <w:numId w:val="6"/>
        </w:numPr>
        <w:tabs>
          <w:tab w:val="left" w:pos="1650"/>
          <w:tab w:val="center" w:pos="7690"/>
        </w:tabs>
        <w:rPr>
          <w:rFonts w:ascii="Calibri" w:hAnsi="Calibri" w:eastAsia="Times New Roman" w:cs="Calibri"/>
          <w:sz w:val="28"/>
          <w:szCs w:val="28"/>
          <w:lang w:eastAsia="en-GB"/>
        </w:rPr>
      </w:pPr>
      <w:r w:rsidRPr="00E476BE">
        <w:rPr>
          <w:rFonts w:ascii="Calibri" w:hAnsi="Calibri" w:eastAsia="Times New Roman" w:cs="Calibri"/>
          <w:sz w:val="28"/>
          <w:szCs w:val="28"/>
          <w:lang w:eastAsia="en-GB"/>
        </w:rPr>
        <w:t>Throughout the immersion stage, children will be given opportunities to read and re-read the text (in short sections) for themselves to build understanding and confidence in the content for their own writing.</w:t>
      </w:r>
    </w:p>
    <w:p w:rsidR="00E476BE" w:rsidP="00E476BE" w:rsidRDefault="00A95087" w14:paraId="68B3B567" w14:textId="2011BCFF">
      <w:pPr>
        <w:tabs>
          <w:tab w:val="left" w:pos="1650"/>
          <w:tab w:val="center" w:pos="7690"/>
        </w:tabs>
        <w:rPr>
          <w:rFonts w:ascii="Calibri" w:hAnsi="Calibri" w:eastAsia="Times New Roman" w:cs="Calibri"/>
          <w:sz w:val="28"/>
          <w:szCs w:val="28"/>
          <w:lang w:eastAsia="en-GB"/>
        </w:rPr>
      </w:pPr>
      <w:r>
        <w:rPr>
          <w:rFonts w:ascii="Calibri" w:hAnsi="Calibri" w:eastAsia="Times New Roman" w:cs="Calibri"/>
          <w:noProof/>
          <w:sz w:val="28"/>
          <w:szCs w:val="28"/>
          <w:lang w:eastAsia="en-GB"/>
        </w:rPr>
        <mc:AlternateContent>
          <mc:Choice Requires="wps">
            <w:drawing>
              <wp:anchor distT="0" distB="0" distL="114300" distR="114300" simplePos="0" relativeHeight="251677696" behindDoc="0" locked="0" layoutInCell="1" allowOverlap="1" wp14:anchorId="638C4133" wp14:editId="3BC43D9A">
                <wp:simplePos x="0" y="0"/>
                <wp:positionH relativeFrom="column">
                  <wp:posOffset>25400</wp:posOffset>
                </wp:positionH>
                <wp:positionV relativeFrom="paragraph">
                  <wp:posOffset>219710</wp:posOffset>
                </wp:positionV>
                <wp:extent cx="9690100" cy="12700"/>
                <wp:effectExtent l="0" t="76200" r="25400" b="82550"/>
                <wp:wrapNone/>
                <wp:docPr id="12716677" name="Straight Arrow Connector 1"/>
                <wp:cNvGraphicFramePr/>
                <a:graphic xmlns:a="http://schemas.openxmlformats.org/drawingml/2006/main">
                  <a:graphicData uri="http://schemas.microsoft.com/office/word/2010/wordprocessingShape">
                    <wps:wsp>
                      <wps:cNvCnPr/>
                      <wps:spPr>
                        <a:xfrm>
                          <a:off x="0" y="0"/>
                          <a:ext cx="9690100" cy="127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asvg="http://schemas.microsoft.com/office/drawing/2016/SVG/main">
            <w:pict w14:anchorId="03A53579">
              <v:shapetype id="_x0000_t32" coordsize="21600,21600" o:oned="t" filled="f" o:spt="32" path="m,l21600,21600e" w14:anchorId="49E2CBE6">
                <v:path fillok="f" arrowok="t" o:connecttype="none"/>
                <o:lock v:ext="edit" shapetype="t"/>
              </v:shapetype>
              <v:shape id="Straight Arrow Connector 1" style="position:absolute;margin-left:2pt;margin-top:17.3pt;width:763pt;height:1pt;z-index:25167769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nEwwEAANkDAAAOAAAAZHJzL2Uyb0RvYy54bWysU8uO1DAQvCPxD5bvTJKR9hVNZg+zwAXB&#10;CpYP8DrtxJJfsptJ8vd0nJkMAoTEai8dP7qqq8ud3f1oDTtCTNq7hlebkjNw0rfadQ3//vTh3S1n&#10;CYVrhfEOGj5B4vf7t292Q6hh63tvWoiMSFyqh9DwHjHURZFkD1akjQ/g6FL5aAXSNnZFG8VA7NYU&#10;27K8LgYf2xC9hJTo9GG55PvMrxRI/KJUAmSm4aQNc4w5Ps+x2O9E3UURei1PMsQLVFihHRVdqR4E&#10;CvYj6j+orJbRJ69wI70tvFJaQu6BuqnK37r51osAuRcyJ4XVpvR6tPLz8eAeI9kwhFSn8BjnLkYV&#10;7fwlfWzMZk2rWTAik3R4d31HislTSXfV9oaWxFJcwCEm/AjesnnR8IRR6K7Hg3eOnsXHKhsmjp8S&#10;LsAzYK5sHBsavr29urnKaSi0ee9ahlOgKcKohesMnCoaR4Uv+vMKJwML0VdQTLekeCmYRwsOJrKj&#10;oKEQUoLDamWi7BmmtDErsMwS/gk85c9QyGP3P+AVkSt7hyvYaufj36rjeJaslvyzA0vfswXPvp3y&#10;y2ZraH7y65xmfR7QX/cZfvkj9z8BAAD//wMAUEsDBBQABgAIAAAAIQChqfra3gAAAAgBAAAPAAAA&#10;ZHJzL2Rvd25yZXYueG1sTI/NbsIwEITvlfoO1lbiVhxKGkVpHISQcimX8iMhbibeJlHjdRobCG/f&#10;5VSOOzOa/SZfjLYTFxx860jBbBqBQKqcaalWsN+VrykIHzQZ3TlCBTf0sCien3KdGXelDV62oRZc&#10;Qj7TCpoQ+kxKXzVotZ+6Hom9bzdYHfgcamkGfeVy28m3KEqk1S3xh0b3uGqw+tmerQL7eSwPNp3t&#10;DsvNb1yu0jWlX2ulJi/j8gNEwDH8h+GOz+hQMNPJncl40SmIeUlQMI8TEHf7fR6xcmIlSUAWuXwc&#10;UPwBAAD//wMAUEsBAi0AFAAGAAgAAAAhALaDOJL+AAAA4QEAABMAAAAAAAAAAAAAAAAAAAAAAFtD&#10;b250ZW50X1R5cGVzXS54bWxQSwECLQAUAAYACAAAACEAOP0h/9YAAACUAQAACwAAAAAAAAAAAAAA&#10;AAAvAQAAX3JlbHMvLnJlbHNQSwECLQAUAAYACAAAACEAwKCJxMMBAADZAwAADgAAAAAAAAAAAAAA&#10;AAAuAgAAZHJzL2Uyb0RvYy54bWxQSwECLQAUAAYACAAAACEAoan62t4AAAAIAQAADwAAAAAAAAAA&#10;AAAAAAAdBAAAZHJzL2Rvd25yZXYueG1sUEsFBgAAAAAEAAQA8wAAACgFAAAAAA==&#10;">
                <v:stroke joinstyle="miter" endarrow="block"/>
              </v:shape>
            </w:pict>
          </mc:Fallback>
        </mc:AlternateContent>
      </w:r>
    </w:p>
    <w:p w:rsidRPr="00E476BE" w:rsidR="003B6106" w:rsidP="00E476BE" w:rsidRDefault="003B6106" w14:paraId="10B90481" w14:textId="77777777">
      <w:pPr>
        <w:tabs>
          <w:tab w:val="left" w:pos="1650"/>
          <w:tab w:val="center" w:pos="7690"/>
        </w:tabs>
        <w:rPr>
          <w:rFonts w:ascii="Calibri" w:hAnsi="Calibri" w:eastAsia="Times New Roman" w:cs="Calibri"/>
          <w:sz w:val="28"/>
          <w:szCs w:val="28"/>
          <w:lang w:eastAsia="en-GB"/>
        </w:rPr>
      </w:pPr>
    </w:p>
    <w:tbl>
      <w:tblPr>
        <w:tblStyle w:val="TableGrid"/>
        <w:tblW w:w="0" w:type="auto"/>
        <w:tblLook w:val="04A0" w:firstRow="1" w:lastRow="0" w:firstColumn="1" w:lastColumn="0" w:noHBand="0" w:noVBand="1"/>
      </w:tblPr>
      <w:tblGrid>
        <w:gridCol w:w="3837"/>
        <w:gridCol w:w="3837"/>
        <w:gridCol w:w="3838"/>
        <w:gridCol w:w="3838"/>
      </w:tblGrid>
      <w:tr w:rsidR="00E476BE" w:rsidTr="00A95087" w14:paraId="20DFB875" w14:textId="77777777">
        <w:tc>
          <w:tcPr>
            <w:tcW w:w="3842" w:type="dxa"/>
            <w:tcBorders>
              <w:top w:val="single" w:color="auto" w:sz="12" w:space="0"/>
              <w:left w:val="single" w:color="auto" w:sz="12" w:space="0"/>
              <w:bottom w:val="single" w:color="auto" w:sz="12" w:space="0"/>
              <w:right w:val="single" w:color="auto" w:sz="12" w:space="0"/>
            </w:tcBorders>
            <w:shd w:val="clear" w:color="auto" w:fill="70AD47" w:themeFill="accent6"/>
          </w:tcPr>
          <w:p w:rsidR="00E476BE" w:rsidP="00E476BE" w:rsidRDefault="00E476BE" w14:paraId="248A03A6" w14:textId="0373ECF4">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sz w:val="28"/>
                <w:szCs w:val="28"/>
                <w:lang w:eastAsia="en-GB"/>
              </w:rPr>
              <w:t>Modelled reading</w:t>
            </w:r>
          </w:p>
        </w:tc>
        <w:tc>
          <w:tcPr>
            <w:tcW w:w="3842" w:type="dxa"/>
            <w:tcBorders>
              <w:top w:val="single" w:color="auto" w:sz="12" w:space="0"/>
              <w:left w:val="single" w:color="auto" w:sz="12" w:space="0"/>
              <w:bottom w:val="single" w:color="auto" w:sz="12" w:space="0"/>
              <w:right w:val="single" w:color="auto" w:sz="12" w:space="0"/>
            </w:tcBorders>
            <w:shd w:val="clear" w:color="auto" w:fill="FFC000" w:themeFill="accent4"/>
          </w:tcPr>
          <w:p w:rsidR="00E476BE" w:rsidP="00E476BE" w:rsidRDefault="00E476BE" w14:paraId="5DBABF16" w14:textId="65C90D90">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sz w:val="28"/>
                <w:szCs w:val="28"/>
                <w:lang w:eastAsia="en-GB"/>
              </w:rPr>
              <w:t>Echo reading</w:t>
            </w:r>
          </w:p>
        </w:tc>
        <w:tc>
          <w:tcPr>
            <w:tcW w:w="3843" w:type="dxa"/>
            <w:tcBorders>
              <w:top w:val="single" w:color="auto" w:sz="12" w:space="0"/>
              <w:left w:val="single" w:color="auto" w:sz="12" w:space="0"/>
              <w:bottom w:val="single" w:color="auto" w:sz="12" w:space="0"/>
              <w:right w:val="single" w:color="auto" w:sz="12" w:space="0"/>
            </w:tcBorders>
            <w:shd w:val="clear" w:color="auto" w:fill="ED7D31" w:themeFill="accent2"/>
          </w:tcPr>
          <w:p w:rsidR="00E476BE" w:rsidP="00E476BE" w:rsidRDefault="00E476BE" w14:paraId="60418947" w14:textId="001BB93D">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sz w:val="28"/>
                <w:szCs w:val="28"/>
                <w:lang w:eastAsia="en-GB"/>
              </w:rPr>
              <w:t>Choral reading</w:t>
            </w:r>
          </w:p>
        </w:tc>
        <w:tc>
          <w:tcPr>
            <w:tcW w:w="3843" w:type="dxa"/>
            <w:tcBorders>
              <w:top w:val="single" w:color="auto" w:sz="12" w:space="0"/>
              <w:left w:val="single" w:color="auto" w:sz="12" w:space="0"/>
              <w:bottom w:val="single" w:color="auto" w:sz="12" w:space="0"/>
              <w:right w:val="single" w:color="auto" w:sz="12" w:space="0"/>
            </w:tcBorders>
            <w:shd w:val="clear" w:color="auto" w:fill="FF0000"/>
          </w:tcPr>
          <w:p w:rsidR="00E476BE" w:rsidP="00E476BE" w:rsidRDefault="00E476BE" w14:paraId="4D3C6446" w14:textId="60C3E87E">
            <w:pPr>
              <w:tabs>
                <w:tab w:val="left" w:pos="1650"/>
                <w:tab w:val="center" w:pos="7690"/>
              </w:tabs>
              <w:jc w:val="center"/>
              <w:rPr>
                <w:rFonts w:ascii="Calibri" w:hAnsi="Calibri" w:eastAsia="Times New Roman" w:cs="Calibri"/>
                <w:b/>
                <w:bCs/>
                <w:sz w:val="28"/>
                <w:szCs w:val="28"/>
                <w:lang w:eastAsia="en-GB"/>
              </w:rPr>
            </w:pPr>
            <w:r>
              <w:rPr>
                <w:rFonts w:ascii="Calibri" w:hAnsi="Calibri" w:eastAsia="Times New Roman" w:cs="Calibri"/>
                <w:b/>
                <w:bCs/>
                <w:sz w:val="28"/>
                <w:szCs w:val="28"/>
                <w:lang w:eastAsia="en-GB"/>
              </w:rPr>
              <w:t>Repeated reading</w:t>
            </w:r>
          </w:p>
        </w:tc>
      </w:tr>
      <w:tr w:rsidR="00E476BE" w:rsidTr="00A95087" w14:paraId="42682F6B" w14:textId="77777777">
        <w:tc>
          <w:tcPr>
            <w:tcW w:w="3842" w:type="dxa"/>
            <w:tcBorders>
              <w:top w:val="single" w:color="auto" w:sz="12" w:space="0"/>
              <w:left w:val="single" w:color="auto" w:sz="12" w:space="0"/>
              <w:bottom w:val="single" w:color="auto" w:sz="12" w:space="0"/>
              <w:right w:val="single" w:color="auto" w:sz="12" w:space="0"/>
            </w:tcBorders>
          </w:tcPr>
          <w:p w:rsidR="00E476BE" w:rsidP="00E476BE" w:rsidRDefault="00E476BE" w14:paraId="28914742" w14:textId="15DAF1B6">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Adults should read to children to show what fluent reading sounds like.  The reading should be natural with the right tone, pace</w:t>
            </w:r>
            <w:r w:rsidR="00A95087">
              <w:rPr>
                <w:rFonts w:ascii="Calibri" w:hAnsi="Calibri" w:eastAsia="Times New Roman" w:cs="Calibri"/>
                <w:sz w:val="28"/>
                <w:szCs w:val="28"/>
                <w:lang w:eastAsia="en-GB"/>
              </w:rPr>
              <w:t>,</w:t>
            </w:r>
            <w:r>
              <w:rPr>
                <w:rFonts w:ascii="Calibri" w:hAnsi="Calibri" w:eastAsia="Times New Roman" w:cs="Calibri"/>
                <w:sz w:val="28"/>
                <w:szCs w:val="28"/>
                <w:lang w:eastAsia="en-GB"/>
              </w:rPr>
              <w:t xml:space="preserve"> and emotion to match the words read.</w:t>
            </w:r>
          </w:p>
          <w:p w:rsidRPr="00E476BE" w:rsidR="00E476BE" w:rsidP="00E476BE" w:rsidRDefault="00E476BE" w14:paraId="41B430FA" w14:textId="203250C0">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By listening to good models of fluent reading, children learn how a reader’s voice can help the text make sense.</w:t>
            </w:r>
          </w:p>
        </w:tc>
        <w:tc>
          <w:tcPr>
            <w:tcW w:w="3842" w:type="dxa"/>
            <w:tcBorders>
              <w:top w:val="single" w:color="auto" w:sz="12" w:space="0"/>
              <w:left w:val="single" w:color="auto" w:sz="12" w:space="0"/>
              <w:bottom w:val="single" w:color="auto" w:sz="12" w:space="0"/>
              <w:right w:val="single" w:color="auto" w:sz="12" w:space="0"/>
            </w:tcBorders>
          </w:tcPr>
          <w:p w:rsidR="00E476BE" w:rsidP="00E476BE" w:rsidRDefault="00E476BE" w14:paraId="22B628B5" w14:textId="1C317FAA">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First model how to read a sentence with good phrasing, intonation</w:t>
            </w:r>
            <w:r w:rsidR="00A95087">
              <w:rPr>
                <w:rFonts w:ascii="Calibri" w:hAnsi="Calibri" w:eastAsia="Times New Roman" w:cs="Calibri"/>
                <w:sz w:val="28"/>
                <w:szCs w:val="28"/>
                <w:lang w:eastAsia="en-GB"/>
              </w:rPr>
              <w:t>,</w:t>
            </w:r>
            <w:r>
              <w:rPr>
                <w:rFonts w:ascii="Calibri" w:hAnsi="Calibri" w:eastAsia="Times New Roman" w:cs="Calibri"/>
                <w:sz w:val="28"/>
                <w:szCs w:val="28"/>
                <w:lang w:eastAsia="en-GB"/>
              </w:rPr>
              <w:t xml:space="preserve"> and expression.</w:t>
            </w:r>
          </w:p>
          <w:p w:rsidRPr="00E476BE" w:rsidR="00E476BE" w:rsidP="00E476BE" w:rsidRDefault="00E476BE" w14:paraId="38C7C3CF" w14:textId="31FB563B">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Then, ask the children to echo back and imitate the good phrasing, intonation</w:t>
            </w:r>
            <w:r w:rsidR="00A95087">
              <w:rPr>
                <w:rFonts w:ascii="Calibri" w:hAnsi="Calibri" w:eastAsia="Times New Roman" w:cs="Calibri"/>
                <w:sz w:val="28"/>
                <w:szCs w:val="28"/>
                <w:lang w:eastAsia="en-GB"/>
              </w:rPr>
              <w:t>,</w:t>
            </w:r>
            <w:r>
              <w:rPr>
                <w:rFonts w:ascii="Calibri" w:hAnsi="Calibri" w:eastAsia="Times New Roman" w:cs="Calibri"/>
                <w:sz w:val="28"/>
                <w:szCs w:val="28"/>
                <w:lang w:eastAsia="en-GB"/>
              </w:rPr>
              <w:t xml:space="preserve"> and expression.</w:t>
            </w:r>
          </w:p>
        </w:tc>
        <w:tc>
          <w:tcPr>
            <w:tcW w:w="3843" w:type="dxa"/>
            <w:tcBorders>
              <w:top w:val="single" w:color="auto" w:sz="12" w:space="0"/>
              <w:left w:val="single" w:color="auto" w:sz="12" w:space="0"/>
              <w:bottom w:val="single" w:color="auto" w:sz="12" w:space="0"/>
              <w:right w:val="single" w:color="auto" w:sz="12" w:space="0"/>
            </w:tcBorders>
          </w:tcPr>
          <w:p w:rsidR="00E476BE" w:rsidP="00E476BE" w:rsidRDefault="00E476BE" w14:paraId="404B21A5" w14:textId="77777777">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Teacher and children read together at the teacher’s pace.</w:t>
            </w:r>
          </w:p>
          <w:p w:rsidRPr="00E476BE" w:rsidR="00E476BE" w:rsidP="00E476BE" w:rsidRDefault="00E476BE" w14:paraId="62AF9FA2" w14:textId="6393DF16">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The teacher explicitly models the skills of proficient reading, including reading with fluency and expression.</w:t>
            </w:r>
          </w:p>
        </w:tc>
        <w:tc>
          <w:tcPr>
            <w:tcW w:w="3843" w:type="dxa"/>
            <w:tcBorders>
              <w:top w:val="single" w:color="auto" w:sz="12" w:space="0"/>
              <w:left w:val="single" w:color="auto" w:sz="12" w:space="0"/>
              <w:bottom w:val="single" w:color="auto" w:sz="12" w:space="0"/>
              <w:right w:val="single" w:color="auto" w:sz="12" w:space="0"/>
            </w:tcBorders>
          </w:tcPr>
          <w:p w:rsidR="00E476BE" w:rsidP="00E476BE" w:rsidRDefault="00E476BE" w14:paraId="10AD9AE6" w14:textId="77777777">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Fluency gets better the more children read and become familiar with the same text.</w:t>
            </w:r>
          </w:p>
          <w:p w:rsidR="00E476BE" w:rsidP="00E476BE" w:rsidRDefault="00E476BE" w14:paraId="06C928A7" w14:textId="77777777">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Fluency takes practice and this is especially true for struggling readers who lack confidence.</w:t>
            </w:r>
          </w:p>
          <w:p w:rsidRPr="00E476BE" w:rsidR="00E476BE" w:rsidP="00E476BE" w:rsidRDefault="00E476BE" w14:paraId="068BF5FA" w14:textId="1227D520">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Allow children to re-read the text to build fluency.</w:t>
            </w:r>
          </w:p>
        </w:tc>
      </w:tr>
    </w:tbl>
    <w:p w:rsidR="00E476BE" w:rsidP="00E476BE" w:rsidRDefault="00E476BE" w14:paraId="03173DAF" w14:textId="62D04B2C">
      <w:pPr>
        <w:tabs>
          <w:tab w:val="left" w:pos="1650"/>
          <w:tab w:val="center" w:pos="7690"/>
        </w:tabs>
        <w:rPr>
          <w:rFonts w:ascii="Calibri" w:hAnsi="Calibri" w:eastAsia="Times New Roman" w:cs="Calibri"/>
          <w:b/>
          <w:bCs/>
          <w:sz w:val="28"/>
          <w:szCs w:val="28"/>
          <w:lang w:eastAsia="en-GB"/>
        </w:rPr>
      </w:pPr>
    </w:p>
    <w:p w:rsidR="00E476BE" w:rsidP="00FC0A5A" w:rsidRDefault="00E476BE" w14:paraId="181207EE" w14:textId="2C286575">
      <w:pPr>
        <w:pStyle w:val="ListParagraph"/>
        <w:numPr>
          <w:ilvl w:val="0"/>
          <w:numId w:val="6"/>
        </w:num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b/>
          <w:bCs/>
          <w:sz w:val="28"/>
          <w:szCs w:val="28"/>
          <w:lang w:eastAsia="en-GB"/>
        </w:rPr>
        <w:t>Book-talk</w:t>
      </w:r>
    </w:p>
    <w:p w:rsidRPr="00391EF3" w:rsidR="00E476BE" w:rsidP="00FC0A5A" w:rsidRDefault="00E476BE" w14:paraId="4E6B65FF" w14:textId="1CBAA52A">
      <w:pPr>
        <w:pStyle w:val="ListParagraph"/>
        <w:numPr>
          <w:ilvl w:val="1"/>
          <w:numId w:val="6"/>
        </w:num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sz w:val="28"/>
          <w:szCs w:val="28"/>
          <w:lang w:eastAsia="en-GB"/>
        </w:rPr>
        <w:t>Discussing characters, situations, actions</w:t>
      </w:r>
      <w:r w:rsidR="00CA55C4">
        <w:rPr>
          <w:rFonts w:ascii="Calibri" w:hAnsi="Calibri" w:eastAsia="Times New Roman" w:cs="Calibri"/>
          <w:sz w:val="28"/>
          <w:szCs w:val="28"/>
          <w:lang w:eastAsia="en-GB"/>
        </w:rPr>
        <w:t>,</w:t>
      </w:r>
      <w:r>
        <w:rPr>
          <w:rFonts w:ascii="Calibri" w:hAnsi="Calibri" w:eastAsia="Times New Roman" w:cs="Calibri"/>
          <w:sz w:val="28"/>
          <w:szCs w:val="28"/>
          <w:lang w:eastAsia="en-GB"/>
        </w:rPr>
        <w:t xml:space="preserve"> and vocabulary used</w:t>
      </w:r>
      <w:r w:rsidR="00CA55C4">
        <w:rPr>
          <w:rFonts w:ascii="Calibri" w:hAnsi="Calibri" w:eastAsia="Times New Roman" w:cs="Calibri"/>
          <w:sz w:val="28"/>
          <w:szCs w:val="28"/>
          <w:lang w:eastAsia="en-GB"/>
        </w:rPr>
        <w:t>,</w:t>
      </w:r>
      <w:r>
        <w:rPr>
          <w:rFonts w:ascii="Calibri" w:hAnsi="Calibri" w:eastAsia="Times New Roman" w:cs="Calibri"/>
          <w:sz w:val="28"/>
          <w:szCs w:val="28"/>
          <w:lang w:eastAsia="en-GB"/>
        </w:rPr>
        <w:t xml:space="preserve"> </w:t>
      </w:r>
      <w:r w:rsidR="00CA55C4">
        <w:rPr>
          <w:rFonts w:ascii="Calibri" w:hAnsi="Calibri" w:eastAsia="Times New Roman" w:cs="Calibri"/>
          <w:sz w:val="28"/>
          <w:szCs w:val="28"/>
          <w:lang w:eastAsia="en-GB"/>
        </w:rPr>
        <w:t>to</w:t>
      </w:r>
      <w:r>
        <w:rPr>
          <w:rFonts w:ascii="Calibri" w:hAnsi="Calibri" w:eastAsia="Times New Roman" w:cs="Calibri"/>
          <w:sz w:val="28"/>
          <w:szCs w:val="28"/>
          <w:lang w:eastAsia="en-GB"/>
        </w:rPr>
        <w:t xml:space="preserve"> explicitly make clear the meaning of the text.</w:t>
      </w:r>
    </w:p>
    <w:p w:rsidR="00391EF3" w:rsidP="00FC0A5A" w:rsidRDefault="00391EF3" w14:paraId="2DC442D1" w14:textId="0E015AA5">
      <w:pPr>
        <w:pStyle w:val="ListParagraph"/>
        <w:numPr>
          <w:ilvl w:val="0"/>
          <w:numId w:val="6"/>
        </w:num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b/>
          <w:bCs/>
          <w:sz w:val="28"/>
          <w:szCs w:val="28"/>
          <w:lang w:eastAsia="en-GB"/>
        </w:rPr>
        <w:t>Exploring ideas and characters through drama.</w:t>
      </w:r>
    </w:p>
    <w:p w:rsidRPr="00391EF3" w:rsidR="00391EF3" w:rsidP="00FC0A5A" w:rsidRDefault="00391EF3" w14:paraId="2B8D3039" w14:textId="5EFF8443">
      <w:pPr>
        <w:pStyle w:val="ListParagraph"/>
        <w:numPr>
          <w:ilvl w:val="1"/>
          <w:numId w:val="6"/>
        </w:num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sz w:val="28"/>
          <w:szCs w:val="28"/>
          <w:lang w:eastAsia="en-GB"/>
        </w:rPr>
        <w:t>Hot-seating characters (real or imagined).</w:t>
      </w:r>
    </w:p>
    <w:p w:rsidRPr="00391EF3" w:rsidR="00391EF3" w:rsidP="00FC0A5A" w:rsidRDefault="00391EF3" w14:paraId="122C2D68" w14:textId="398C82C0">
      <w:pPr>
        <w:pStyle w:val="ListParagraph"/>
        <w:numPr>
          <w:ilvl w:val="1"/>
          <w:numId w:val="6"/>
        </w:num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sz w:val="28"/>
          <w:szCs w:val="28"/>
          <w:lang w:eastAsia="en-GB"/>
        </w:rPr>
        <w:t>Freeze-framing scenes</w:t>
      </w:r>
      <w:r w:rsidR="00CA55C4">
        <w:rPr>
          <w:rFonts w:ascii="Calibri" w:hAnsi="Calibri" w:eastAsia="Times New Roman" w:cs="Calibri"/>
          <w:sz w:val="28"/>
          <w:szCs w:val="28"/>
          <w:lang w:eastAsia="en-GB"/>
        </w:rPr>
        <w:t>.</w:t>
      </w:r>
    </w:p>
    <w:p w:rsidRPr="00391EF3" w:rsidR="00391EF3" w:rsidP="00FC0A5A" w:rsidRDefault="00391EF3" w14:paraId="4B20312E" w14:textId="526CF8AA">
      <w:pPr>
        <w:pStyle w:val="ListParagraph"/>
        <w:numPr>
          <w:ilvl w:val="1"/>
          <w:numId w:val="6"/>
        </w:num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sz w:val="28"/>
          <w:szCs w:val="28"/>
          <w:lang w:eastAsia="en-GB"/>
        </w:rPr>
        <w:t>The role of an important object in a story</w:t>
      </w:r>
      <w:r w:rsidR="00CA55C4">
        <w:rPr>
          <w:rFonts w:ascii="Calibri" w:hAnsi="Calibri" w:eastAsia="Times New Roman" w:cs="Calibri"/>
          <w:sz w:val="28"/>
          <w:szCs w:val="28"/>
          <w:lang w:eastAsia="en-GB"/>
        </w:rPr>
        <w:t>.</w:t>
      </w:r>
    </w:p>
    <w:p w:rsidRPr="00391EF3" w:rsidR="00391EF3" w:rsidP="00FC0A5A" w:rsidRDefault="00391EF3" w14:paraId="0751D29A" w14:textId="64880D24">
      <w:pPr>
        <w:pStyle w:val="ListParagraph"/>
        <w:numPr>
          <w:ilvl w:val="1"/>
          <w:numId w:val="6"/>
        </w:num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sz w:val="28"/>
          <w:szCs w:val="28"/>
          <w:lang w:eastAsia="en-GB"/>
        </w:rPr>
        <w:t>Conscience alley</w:t>
      </w:r>
      <w:r w:rsidR="00CA55C4">
        <w:rPr>
          <w:rFonts w:ascii="Calibri" w:hAnsi="Calibri" w:eastAsia="Times New Roman" w:cs="Calibri"/>
          <w:sz w:val="28"/>
          <w:szCs w:val="28"/>
          <w:lang w:eastAsia="en-GB"/>
        </w:rPr>
        <w:t>.</w:t>
      </w:r>
    </w:p>
    <w:p w:rsidRPr="00391EF3" w:rsidR="00391EF3" w:rsidP="00FC0A5A" w:rsidRDefault="00391EF3" w14:paraId="4057D0E3" w14:textId="145D90C8">
      <w:pPr>
        <w:pStyle w:val="ListParagraph"/>
        <w:numPr>
          <w:ilvl w:val="1"/>
          <w:numId w:val="6"/>
        </w:num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sz w:val="28"/>
          <w:szCs w:val="28"/>
          <w:lang w:eastAsia="en-GB"/>
        </w:rPr>
        <w:t xml:space="preserve">Thought-tapping of a central character or communal voice to share an important </w:t>
      </w:r>
      <w:r w:rsidR="00CA55C4">
        <w:rPr>
          <w:rFonts w:ascii="Calibri" w:hAnsi="Calibri" w:eastAsia="Times New Roman" w:cs="Calibri"/>
          <w:sz w:val="28"/>
          <w:szCs w:val="28"/>
          <w:lang w:eastAsia="en-GB"/>
        </w:rPr>
        <w:t>conversation.</w:t>
      </w:r>
    </w:p>
    <w:p w:rsidR="00391EF3" w:rsidP="00FC0A5A" w:rsidRDefault="00391EF3" w14:paraId="62B7FF4E" w14:textId="58E1F947">
      <w:pPr>
        <w:pStyle w:val="ListParagraph"/>
        <w:numPr>
          <w:ilvl w:val="0"/>
          <w:numId w:val="6"/>
        </w:num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b/>
          <w:bCs/>
          <w:sz w:val="28"/>
          <w:szCs w:val="28"/>
          <w:lang w:eastAsia="en-GB"/>
        </w:rPr>
        <w:t>Group discussion through activity or a shared task.</w:t>
      </w:r>
    </w:p>
    <w:p w:rsidRPr="00391EF3" w:rsidR="00391EF3" w:rsidP="00FC0A5A" w:rsidRDefault="00391EF3" w14:paraId="55A51534" w14:textId="5E80D64A">
      <w:pPr>
        <w:pStyle w:val="ListParagraph"/>
        <w:numPr>
          <w:ilvl w:val="1"/>
          <w:numId w:val="6"/>
        </w:num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sz w:val="28"/>
          <w:szCs w:val="28"/>
          <w:lang w:eastAsia="en-GB"/>
        </w:rPr>
        <w:t>Ranking attitudes that helped a character to succeed</w:t>
      </w:r>
      <w:r w:rsidR="00CA55C4">
        <w:rPr>
          <w:rFonts w:ascii="Calibri" w:hAnsi="Calibri" w:eastAsia="Times New Roman" w:cs="Calibri"/>
          <w:sz w:val="28"/>
          <w:szCs w:val="28"/>
          <w:lang w:eastAsia="en-GB"/>
        </w:rPr>
        <w:t>.</w:t>
      </w:r>
    </w:p>
    <w:p w:rsidRPr="00391EF3" w:rsidR="00391EF3" w:rsidP="00FC0A5A" w:rsidRDefault="00391EF3" w14:paraId="43938287" w14:textId="0FA9CD39">
      <w:pPr>
        <w:pStyle w:val="ListParagraph"/>
        <w:numPr>
          <w:ilvl w:val="1"/>
          <w:numId w:val="6"/>
        </w:num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sz w:val="28"/>
          <w:szCs w:val="28"/>
          <w:lang w:eastAsia="en-GB"/>
        </w:rPr>
        <w:t>Constructing a ‘role on the wall’</w:t>
      </w:r>
      <w:r w:rsidR="00CA55C4">
        <w:rPr>
          <w:rFonts w:ascii="Calibri" w:hAnsi="Calibri" w:eastAsia="Times New Roman" w:cs="Calibri"/>
          <w:sz w:val="28"/>
          <w:szCs w:val="28"/>
          <w:lang w:eastAsia="en-GB"/>
        </w:rPr>
        <w:t>.</w:t>
      </w:r>
    </w:p>
    <w:p w:rsidRPr="00391EF3" w:rsidR="00391EF3" w:rsidP="00FC0A5A" w:rsidRDefault="00391EF3" w14:paraId="55E270E3" w14:textId="5DF62E48">
      <w:pPr>
        <w:pStyle w:val="ListParagraph"/>
        <w:numPr>
          <w:ilvl w:val="1"/>
          <w:numId w:val="6"/>
        </w:num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sz w:val="28"/>
          <w:szCs w:val="28"/>
          <w:lang w:eastAsia="en-GB"/>
        </w:rPr>
        <w:t>Constructing a decision line or emotions graph.</w:t>
      </w:r>
    </w:p>
    <w:p w:rsidR="00391EF3" w:rsidP="00FC0A5A" w:rsidRDefault="00391EF3" w14:paraId="4EB3EC5E" w14:textId="74D8991A">
      <w:pPr>
        <w:pStyle w:val="ListParagraph"/>
        <w:numPr>
          <w:ilvl w:val="0"/>
          <w:numId w:val="6"/>
        </w:num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b/>
          <w:bCs/>
          <w:sz w:val="28"/>
          <w:szCs w:val="28"/>
          <w:lang w:eastAsia="en-GB"/>
        </w:rPr>
        <w:t xml:space="preserve">Questioning </w:t>
      </w:r>
    </w:p>
    <w:p w:rsidRPr="00391EF3" w:rsidR="00391EF3" w:rsidP="00FC0A5A" w:rsidRDefault="00391EF3" w14:paraId="3F494FB1" w14:textId="00AA0B53">
      <w:pPr>
        <w:pStyle w:val="ListParagraph"/>
        <w:numPr>
          <w:ilvl w:val="1"/>
          <w:numId w:val="6"/>
        </w:num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sz w:val="28"/>
          <w:szCs w:val="28"/>
          <w:lang w:eastAsia="en-GB"/>
        </w:rPr>
        <w:t xml:space="preserve">The teacher and the children could ask questions at key points in the text.  </w:t>
      </w:r>
    </w:p>
    <w:p w:rsidRPr="00391EF3" w:rsidR="00391EF3" w:rsidP="00FC0A5A" w:rsidRDefault="00391EF3" w14:paraId="6FCD322E" w14:textId="3F5EF80D">
      <w:pPr>
        <w:pStyle w:val="ListParagraph"/>
        <w:numPr>
          <w:ilvl w:val="1"/>
          <w:numId w:val="6"/>
        </w:num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sz w:val="28"/>
          <w:szCs w:val="28"/>
          <w:lang w:eastAsia="en-GB"/>
        </w:rPr>
        <w:t>Use the VIPERS questions: vocabulary, inference, predict, explain</w:t>
      </w:r>
      <w:r w:rsidR="00CA55C4">
        <w:rPr>
          <w:rFonts w:ascii="Calibri" w:hAnsi="Calibri" w:eastAsia="Times New Roman" w:cs="Calibri"/>
          <w:sz w:val="28"/>
          <w:szCs w:val="28"/>
          <w:lang w:eastAsia="en-GB"/>
        </w:rPr>
        <w:t>,</w:t>
      </w:r>
      <w:r>
        <w:rPr>
          <w:rFonts w:ascii="Calibri" w:hAnsi="Calibri" w:eastAsia="Times New Roman" w:cs="Calibri"/>
          <w:sz w:val="28"/>
          <w:szCs w:val="28"/>
          <w:lang w:eastAsia="en-GB"/>
        </w:rPr>
        <w:t xml:space="preserve"> and summarise to guide questioning.</w:t>
      </w:r>
    </w:p>
    <w:p w:rsidRPr="00391EF3" w:rsidR="00391EF3" w:rsidP="00FC0A5A" w:rsidRDefault="00391EF3" w14:paraId="76D6AAC6" w14:textId="3F12E6C4">
      <w:pPr>
        <w:pStyle w:val="ListParagraph"/>
        <w:numPr>
          <w:ilvl w:val="0"/>
          <w:numId w:val="6"/>
        </w:num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b/>
          <w:bCs/>
          <w:sz w:val="28"/>
          <w:szCs w:val="28"/>
          <w:lang w:eastAsia="en-GB"/>
        </w:rPr>
        <w:t xml:space="preserve">Exploring text structure </w:t>
      </w:r>
    </w:p>
    <w:p w:rsidRPr="00391EF3" w:rsidR="00391EF3" w:rsidP="00FC0A5A" w:rsidRDefault="00391EF3" w14:paraId="4EB402DF" w14:textId="7309B27A">
      <w:pPr>
        <w:pStyle w:val="ListParagraph"/>
        <w:numPr>
          <w:ilvl w:val="1"/>
          <w:numId w:val="6"/>
        </w:num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sz w:val="28"/>
          <w:szCs w:val="28"/>
          <w:lang w:eastAsia="en-GB"/>
        </w:rPr>
        <w:t>Sequencing tasks using images or sections of text.</w:t>
      </w:r>
    </w:p>
    <w:p w:rsidRPr="00391EF3" w:rsidR="00391EF3" w:rsidP="00FC0A5A" w:rsidRDefault="00391EF3" w14:paraId="5F693C23" w14:textId="02C8EAC2">
      <w:pPr>
        <w:pStyle w:val="ListParagraph"/>
        <w:numPr>
          <w:ilvl w:val="1"/>
          <w:numId w:val="6"/>
        </w:num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sz w:val="28"/>
          <w:szCs w:val="28"/>
          <w:lang w:eastAsia="en-GB"/>
        </w:rPr>
        <w:t>Role-playing stories or parts of stories.</w:t>
      </w:r>
    </w:p>
    <w:p w:rsidRPr="00391EF3" w:rsidR="00391EF3" w:rsidP="00FC0A5A" w:rsidRDefault="00391EF3" w14:paraId="44A549C4" w14:textId="3885189C">
      <w:pPr>
        <w:pStyle w:val="ListParagraph"/>
        <w:numPr>
          <w:ilvl w:val="1"/>
          <w:numId w:val="6"/>
        </w:num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sz w:val="28"/>
          <w:szCs w:val="28"/>
          <w:lang w:eastAsia="en-GB"/>
        </w:rPr>
        <w:t>Identifying key features such as opening paragraph, topic paragraphs and conclusions in non-fiction texts.</w:t>
      </w:r>
    </w:p>
    <w:p w:rsidR="00391EF3" w:rsidP="00FC0A5A" w:rsidRDefault="00391EF3" w14:paraId="5F184B8F" w14:textId="7B83B4F8">
      <w:pPr>
        <w:pStyle w:val="ListParagraph"/>
        <w:numPr>
          <w:ilvl w:val="0"/>
          <w:numId w:val="6"/>
        </w:num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b/>
          <w:bCs/>
          <w:sz w:val="28"/>
          <w:szCs w:val="28"/>
          <w:lang w:eastAsia="en-GB"/>
        </w:rPr>
        <w:t>Vocabulary and sentence construction</w:t>
      </w:r>
    </w:p>
    <w:p w:rsidRPr="00391EF3" w:rsidR="00391EF3" w:rsidP="00FC0A5A" w:rsidRDefault="00391EF3" w14:paraId="36550E90" w14:textId="31CAE288">
      <w:pPr>
        <w:pStyle w:val="ListParagraph"/>
        <w:numPr>
          <w:ilvl w:val="1"/>
          <w:numId w:val="6"/>
        </w:num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sz w:val="28"/>
          <w:szCs w:val="28"/>
          <w:lang w:eastAsia="en-GB"/>
        </w:rPr>
        <w:t xml:space="preserve">Analysis of </w:t>
      </w:r>
      <w:r w:rsidR="00254E2D">
        <w:rPr>
          <w:rFonts w:ascii="Calibri" w:hAnsi="Calibri" w:eastAsia="Times New Roman" w:cs="Calibri"/>
          <w:sz w:val="28"/>
          <w:szCs w:val="28"/>
          <w:lang w:eastAsia="en-GB"/>
        </w:rPr>
        <w:t>standout</w:t>
      </w:r>
      <w:r>
        <w:rPr>
          <w:rFonts w:ascii="Calibri" w:hAnsi="Calibri" w:eastAsia="Times New Roman" w:cs="Calibri"/>
          <w:sz w:val="28"/>
          <w:szCs w:val="28"/>
          <w:lang w:eastAsia="en-GB"/>
        </w:rPr>
        <w:t xml:space="preserve"> words, phrases</w:t>
      </w:r>
      <w:r w:rsidR="00CA55C4">
        <w:rPr>
          <w:rFonts w:ascii="Calibri" w:hAnsi="Calibri" w:eastAsia="Times New Roman" w:cs="Calibri"/>
          <w:sz w:val="28"/>
          <w:szCs w:val="28"/>
          <w:lang w:eastAsia="en-GB"/>
        </w:rPr>
        <w:t>,</w:t>
      </w:r>
      <w:r>
        <w:rPr>
          <w:rFonts w:ascii="Calibri" w:hAnsi="Calibri" w:eastAsia="Times New Roman" w:cs="Calibri"/>
          <w:sz w:val="28"/>
          <w:szCs w:val="28"/>
          <w:lang w:eastAsia="en-GB"/>
        </w:rPr>
        <w:t xml:space="preserve"> and sentences.</w:t>
      </w:r>
    </w:p>
    <w:p w:rsidR="00391EF3" w:rsidP="00FC0A5A" w:rsidRDefault="00391EF3" w14:paraId="70642375" w14:textId="17EB851D">
      <w:pPr>
        <w:pStyle w:val="ListParagraph"/>
        <w:numPr>
          <w:ilvl w:val="0"/>
          <w:numId w:val="6"/>
        </w:num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b/>
          <w:bCs/>
          <w:sz w:val="28"/>
          <w:szCs w:val="28"/>
          <w:lang w:eastAsia="en-GB"/>
        </w:rPr>
        <w:t>Use of film clips</w:t>
      </w:r>
    </w:p>
    <w:p w:rsidR="00391EF3" w:rsidP="00FC0A5A" w:rsidRDefault="00391EF3" w14:paraId="5DDAD9F9" w14:textId="50CD895C">
      <w:pPr>
        <w:pStyle w:val="ListParagraph"/>
        <w:numPr>
          <w:ilvl w:val="0"/>
          <w:numId w:val="6"/>
        </w:num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b/>
          <w:bCs/>
          <w:sz w:val="28"/>
          <w:szCs w:val="28"/>
          <w:lang w:eastAsia="en-GB"/>
        </w:rPr>
        <w:t>Focus on illustrations</w:t>
      </w:r>
    </w:p>
    <w:p w:rsidRPr="00391EF3" w:rsidR="00391EF3" w:rsidP="00FC0A5A" w:rsidRDefault="00391EF3" w14:paraId="4E2567E4" w14:textId="2ECD34AD">
      <w:pPr>
        <w:pStyle w:val="ListParagraph"/>
        <w:numPr>
          <w:ilvl w:val="1"/>
          <w:numId w:val="6"/>
        </w:num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sz w:val="28"/>
          <w:szCs w:val="28"/>
          <w:lang w:eastAsia="en-GB"/>
        </w:rPr>
        <w:t>Enjoy and respond to illustrations, discussing how they contribute to understanding of the text.</w:t>
      </w:r>
    </w:p>
    <w:p w:rsidRPr="00254E2D" w:rsidR="006E0217" w:rsidP="00811DF0" w:rsidRDefault="00391EF3" w14:paraId="175533AE" w14:textId="611776F0">
      <w:pPr>
        <w:pStyle w:val="ListParagraph"/>
        <w:numPr>
          <w:ilvl w:val="1"/>
          <w:numId w:val="6"/>
        </w:num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sz w:val="28"/>
          <w:szCs w:val="28"/>
          <w:lang w:eastAsia="en-GB"/>
        </w:rPr>
        <w:t>Use illustrations to make predictions and inferences about the texts.</w:t>
      </w:r>
    </w:p>
    <w:p w:rsidRPr="00254E2D" w:rsidR="00254E2D" w:rsidP="00254E2D" w:rsidRDefault="00254E2D" w14:paraId="575E5768" w14:textId="77777777">
      <w:pPr>
        <w:pStyle w:val="ListParagraph"/>
        <w:tabs>
          <w:tab w:val="left" w:pos="1650"/>
          <w:tab w:val="center" w:pos="7690"/>
        </w:tabs>
        <w:ind w:left="1440"/>
        <w:rPr>
          <w:rFonts w:ascii="Calibri" w:hAnsi="Calibri" w:eastAsia="Times New Roman" w:cs="Calibri"/>
          <w:b/>
          <w:bCs/>
          <w:sz w:val="28"/>
          <w:szCs w:val="28"/>
          <w:lang w:eastAsia="en-GB"/>
        </w:rPr>
      </w:pPr>
    </w:p>
    <w:p w:rsidR="006E0217" w:rsidP="00811DF0" w:rsidRDefault="006E0217" w14:paraId="0A71E912" w14:textId="3AAC5328">
      <w:pPr>
        <w:tabs>
          <w:tab w:val="left" w:pos="1650"/>
          <w:tab w:val="center" w:pos="7690"/>
        </w:tabs>
        <w:rPr>
          <w:rFonts w:ascii="Calibri" w:hAnsi="Calibri" w:eastAsia="Times New Roman" w:cs="Calibri"/>
          <w:b/>
          <w:bCs/>
          <w:sz w:val="28"/>
          <w:szCs w:val="28"/>
          <w:u w:val="single"/>
          <w:lang w:eastAsia="en-GB"/>
        </w:rPr>
      </w:pPr>
      <w:r>
        <w:rPr>
          <w:rFonts w:ascii="Calibri" w:hAnsi="Calibri" w:eastAsia="Times New Roman" w:cs="Calibri"/>
          <w:b/>
          <w:bCs/>
          <w:sz w:val="28"/>
          <w:szCs w:val="28"/>
          <w:u w:val="single"/>
          <w:lang w:eastAsia="en-GB"/>
        </w:rPr>
        <w:t>Writing Tools and Techniques</w:t>
      </w:r>
    </w:p>
    <w:p w:rsidR="006E0217" w:rsidP="00811DF0" w:rsidRDefault="006E0217" w14:paraId="7FFF012A" w14:textId="4C6EAC37">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We know that writing is a complex process</w:t>
      </w:r>
      <w:r w:rsidR="00116018">
        <w:rPr>
          <w:rFonts w:ascii="Calibri" w:hAnsi="Calibri" w:eastAsia="Times New Roman" w:cs="Calibri"/>
          <w:sz w:val="28"/>
          <w:szCs w:val="28"/>
          <w:lang w:eastAsia="en-GB"/>
        </w:rPr>
        <w:t>,</w:t>
      </w:r>
      <w:r>
        <w:rPr>
          <w:rFonts w:ascii="Calibri" w:hAnsi="Calibri" w:eastAsia="Times New Roman" w:cs="Calibri"/>
          <w:sz w:val="28"/>
          <w:szCs w:val="28"/>
          <w:lang w:eastAsia="en-GB"/>
        </w:rPr>
        <w:t xml:space="preserve"> so it is important that we break this process into smaller and </w:t>
      </w:r>
      <w:r w:rsidR="00116018">
        <w:rPr>
          <w:rFonts w:ascii="Calibri" w:hAnsi="Calibri" w:eastAsia="Times New Roman" w:cs="Calibri"/>
          <w:sz w:val="28"/>
          <w:szCs w:val="28"/>
          <w:lang w:eastAsia="en-GB"/>
        </w:rPr>
        <w:t xml:space="preserve">more </w:t>
      </w:r>
      <w:r>
        <w:rPr>
          <w:rFonts w:ascii="Calibri" w:hAnsi="Calibri" w:eastAsia="Times New Roman" w:cs="Calibri"/>
          <w:sz w:val="28"/>
          <w:szCs w:val="28"/>
          <w:lang w:eastAsia="en-GB"/>
        </w:rPr>
        <w:t xml:space="preserve">manageable </w:t>
      </w:r>
      <w:r w:rsidR="00CA55C4">
        <w:rPr>
          <w:rFonts w:ascii="Calibri" w:hAnsi="Calibri" w:eastAsia="Times New Roman" w:cs="Calibri"/>
          <w:sz w:val="28"/>
          <w:szCs w:val="28"/>
          <w:lang w:eastAsia="en-GB"/>
        </w:rPr>
        <w:t>chunks</w:t>
      </w:r>
      <w:r>
        <w:rPr>
          <w:rFonts w:ascii="Calibri" w:hAnsi="Calibri" w:eastAsia="Times New Roman" w:cs="Calibri"/>
          <w:sz w:val="28"/>
          <w:szCs w:val="28"/>
          <w:lang w:eastAsia="en-GB"/>
        </w:rPr>
        <w:t xml:space="preserve">.  </w:t>
      </w:r>
      <w:r w:rsidR="00CA55C4">
        <w:rPr>
          <w:rFonts w:ascii="Calibri" w:hAnsi="Calibri" w:eastAsia="Times New Roman" w:cs="Calibri"/>
          <w:sz w:val="28"/>
          <w:szCs w:val="28"/>
          <w:lang w:eastAsia="en-GB"/>
        </w:rPr>
        <w:t>To</w:t>
      </w:r>
      <w:r w:rsidR="00116018">
        <w:rPr>
          <w:rFonts w:ascii="Calibri" w:hAnsi="Calibri" w:eastAsia="Times New Roman" w:cs="Calibri"/>
          <w:sz w:val="28"/>
          <w:szCs w:val="28"/>
          <w:lang w:eastAsia="en-GB"/>
        </w:rPr>
        <w:t xml:space="preserve"> lower cognitive load and lessen the chance of overwhelming children by asking them to write at length using techniques that have just been taught, we teach the children to focus on sentence construction and allow them to practise skills, develop style and learn to craft good sentences in a manageable way.  This is then applied in </w:t>
      </w:r>
      <w:r w:rsidRPr="00254E2D" w:rsidR="00116018">
        <w:rPr>
          <w:rFonts w:ascii="Calibri" w:hAnsi="Calibri" w:eastAsia="Times New Roman" w:cs="Calibri"/>
          <w:b/>
          <w:bCs/>
          <w:sz w:val="28"/>
          <w:szCs w:val="28"/>
          <w:lang w:eastAsia="en-GB"/>
        </w:rPr>
        <w:t>‘short burst’ writing</w:t>
      </w:r>
      <w:r w:rsidR="00116018">
        <w:rPr>
          <w:rFonts w:ascii="Calibri" w:hAnsi="Calibri" w:eastAsia="Times New Roman" w:cs="Calibri"/>
          <w:sz w:val="28"/>
          <w:szCs w:val="28"/>
          <w:lang w:eastAsia="en-GB"/>
        </w:rPr>
        <w:t xml:space="preserve"> and later into longer, more sustained writing.</w:t>
      </w:r>
    </w:p>
    <w:p w:rsidR="00116018" w:rsidP="00811DF0" w:rsidRDefault="00116018" w14:paraId="33220006" w14:textId="3A67B5D4">
      <w:pPr>
        <w:tabs>
          <w:tab w:val="left" w:pos="1650"/>
          <w:tab w:val="center" w:pos="7690"/>
        </w:tabs>
        <w:rPr>
          <w:rFonts w:ascii="Calibri" w:hAnsi="Calibri" w:eastAsia="Times New Roman" w:cs="Calibri"/>
          <w:sz w:val="28"/>
          <w:szCs w:val="28"/>
          <w:lang w:eastAsia="en-GB"/>
        </w:rPr>
      </w:pPr>
    </w:p>
    <w:p w:rsidR="00116018" w:rsidP="00811DF0" w:rsidRDefault="00116018" w14:paraId="37B76314" w14:textId="7C3CBE13">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In practice, this will be planned in lessons in a variety of ways:</w:t>
      </w:r>
    </w:p>
    <w:p w:rsidR="00116018" w:rsidP="00811DF0" w:rsidRDefault="00116018" w14:paraId="4154DF1B" w14:textId="6FFFE08E">
      <w:pPr>
        <w:tabs>
          <w:tab w:val="left" w:pos="1650"/>
          <w:tab w:val="center" w:pos="7690"/>
        </w:tabs>
        <w:rPr>
          <w:rFonts w:ascii="Calibri" w:hAnsi="Calibri" w:eastAsia="Times New Roman" w:cs="Calibri"/>
          <w:sz w:val="28"/>
          <w:szCs w:val="28"/>
          <w:lang w:eastAsia="en-GB"/>
        </w:rPr>
      </w:pPr>
    </w:p>
    <w:p w:rsidRPr="00116018" w:rsidR="00116018" w:rsidP="00FC0A5A" w:rsidRDefault="00116018" w14:paraId="465687F2" w14:textId="74E783BF">
      <w:pPr>
        <w:pStyle w:val="ListParagraph"/>
        <w:numPr>
          <w:ilvl w:val="0"/>
          <w:numId w:val="7"/>
        </w:numPr>
        <w:tabs>
          <w:tab w:val="left" w:pos="1650"/>
          <w:tab w:val="center" w:pos="7690"/>
        </w:tabs>
        <w:rPr>
          <w:rFonts w:ascii="Calibri" w:hAnsi="Calibri" w:eastAsia="Times New Roman" w:cs="Calibri"/>
          <w:sz w:val="28"/>
          <w:szCs w:val="28"/>
          <w:lang w:eastAsia="en-GB"/>
        </w:rPr>
      </w:pPr>
      <w:r>
        <w:rPr>
          <w:rFonts w:ascii="Calibri" w:hAnsi="Calibri" w:eastAsia="Times New Roman" w:cs="Calibri"/>
          <w:b/>
          <w:bCs/>
          <w:sz w:val="28"/>
          <w:szCs w:val="28"/>
          <w:lang w:eastAsia="en-GB"/>
        </w:rPr>
        <w:t>Examining mentor and model texts</w:t>
      </w:r>
      <w:r>
        <w:rPr>
          <w:rFonts w:ascii="Calibri" w:hAnsi="Calibri" w:eastAsia="Times New Roman" w:cs="Calibri"/>
          <w:sz w:val="28"/>
          <w:szCs w:val="28"/>
          <w:lang w:eastAsia="en-GB"/>
        </w:rPr>
        <w:t xml:space="preserve"> – Consider how specific techniques have been used in high quality texts.  Stem sentences will be used to make this explicit e.g., </w:t>
      </w:r>
      <w:r>
        <w:rPr>
          <w:rFonts w:ascii="Calibri" w:hAnsi="Calibri" w:eastAsia="Times New Roman" w:cs="Calibri"/>
          <w:i/>
          <w:iCs/>
          <w:sz w:val="28"/>
          <w:szCs w:val="28"/>
          <w:lang w:eastAsia="en-GB"/>
        </w:rPr>
        <w:t>This grammar/technique can be used to ______ and improves your writing by _________.</w:t>
      </w:r>
    </w:p>
    <w:p w:rsidR="00116018" w:rsidP="00FC0A5A" w:rsidRDefault="00116018" w14:paraId="0636ED25" w14:textId="095D4399">
      <w:pPr>
        <w:pStyle w:val="ListParagraph"/>
        <w:numPr>
          <w:ilvl w:val="0"/>
          <w:numId w:val="7"/>
        </w:numPr>
        <w:tabs>
          <w:tab w:val="left" w:pos="1650"/>
          <w:tab w:val="center" w:pos="7690"/>
        </w:tabs>
        <w:rPr>
          <w:rFonts w:ascii="Calibri" w:hAnsi="Calibri" w:eastAsia="Times New Roman" w:cs="Calibri"/>
          <w:sz w:val="28"/>
          <w:szCs w:val="28"/>
          <w:lang w:eastAsia="en-GB"/>
        </w:rPr>
      </w:pPr>
      <w:r>
        <w:rPr>
          <w:rFonts w:ascii="Calibri" w:hAnsi="Calibri" w:eastAsia="Times New Roman" w:cs="Calibri"/>
          <w:b/>
          <w:bCs/>
          <w:sz w:val="28"/>
          <w:szCs w:val="28"/>
          <w:lang w:eastAsia="en-GB"/>
        </w:rPr>
        <w:t>Teacher modelling</w:t>
      </w:r>
      <w:r>
        <w:rPr>
          <w:rFonts w:ascii="Calibri" w:hAnsi="Calibri" w:eastAsia="Times New Roman" w:cs="Calibri"/>
          <w:sz w:val="28"/>
          <w:szCs w:val="28"/>
          <w:lang w:eastAsia="en-GB"/>
        </w:rPr>
        <w:t xml:space="preserve"> – Demonstrate how to use the skill/technique in a sentence (in the context of the current unit).  Explain how and why it enhances the writing, referring to the audience and purpose.</w:t>
      </w:r>
    </w:p>
    <w:p w:rsidR="00116018" w:rsidP="00FC0A5A" w:rsidRDefault="00116018" w14:paraId="59F702D9" w14:textId="4048B6EC">
      <w:pPr>
        <w:pStyle w:val="ListParagraph"/>
        <w:numPr>
          <w:ilvl w:val="0"/>
          <w:numId w:val="7"/>
        </w:numPr>
        <w:tabs>
          <w:tab w:val="left" w:pos="1650"/>
          <w:tab w:val="center" w:pos="7690"/>
        </w:tabs>
        <w:rPr>
          <w:rFonts w:ascii="Calibri" w:hAnsi="Calibri" w:eastAsia="Times New Roman" w:cs="Calibri"/>
          <w:sz w:val="28"/>
          <w:szCs w:val="28"/>
          <w:lang w:eastAsia="en-GB"/>
        </w:rPr>
      </w:pPr>
      <w:r>
        <w:rPr>
          <w:rFonts w:ascii="Calibri" w:hAnsi="Calibri" w:eastAsia="Times New Roman" w:cs="Calibri"/>
          <w:b/>
          <w:bCs/>
          <w:sz w:val="28"/>
          <w:szCs w:val="28"/>
          <w:lang w:eastAsia="en-GB"/>
        </w:rPr>
        <w:t>Skills practice</w:t>
      </w:r>
      <w:r>
        <w:rPr>
          <w:rFonts w:ascii="Calibri" w:hAnsi="Calibri" w:eastAsia="Times New Roman" w:cs="Calibri"/>
          <w:sz w:val="28"/>
          <w:szCs w:val="28"/>
          <w:lang w:eastAsia="en-GB"/>
        </w:rPr>
        <w:t xml:space="preserve"> </w:t>
      </w:r>
      <w:r w:rsidR="00B455F5">
        <w:rPr>
          <w:rFonts w:ascii="Calibri" w:hAnsi="Calibri" w:eastAsia="Times New Roman" w:cs="Calibri"/>
          <w:sz w:val="28"/>
          <w:szCs w:val="28"/>
          <w:lang w:eastAsia="en-GB"/>
        </w:rPr>
        <w:t>–</w:t>
      </w:r>
      <w:r>
        <w:rPr>
          <w:rFonts w:ascii="Calibri" w:hAnsi="Calibri" w:eastAsia="Times New Roman" w:cs="Calibri"/>
          <w:sz w:val="28"/>
          <w:szCs w:val="28"/>
          <w:lang w:eastAsia="en-GB"/>
        </w:rPr>
        <w:t xml:space="preserve"> </w:t>
      </w:r>
      <w:r w:rsidR="00B455F5">
        <w:rPr>
          <w:rFonts w:ascii="Calibri" w:hAnsi="Calibri" w:eastAsia="Times New Roman" w:cs="Calibri"/>
          <w:sz w:val="28"/>
          <w:szCs w:val="28"/>
          <w:lang w:eastAsia="en-GB"/>
        </w:rPr>
        <w:t xml:space="preserve">Opportunities for children to focus on including specific grammar at sentence level.  Plenty of opportunity is given to practise sentences and </w:t>
      </w:r>
      <w:r w:rsidR="00B455F5">
        <w:rPr>
          <w:rFonts w:ascii="Calibri" w:hAnsi="Calibri" w:eastAsia="Times New Roman" w:cs="Calibri"/>
          <w:b/>
          <w:bCs/>
          <w:sz w:val="28"/>
          <w:szCs w:val="28"/>
          <w:lang w:eastAsia="en-GB"/>
        </w:rPr>
        <w:t>feedback</w:t>
      </w:r>
      <w:r w:rsidR="00B455F5">
        <w:rPr>
          <w:rFonts w:ascii="Calibri" w:hAnsi="Calibri" w:eastAsia="Times New Roman" w:cs="Calibri"/>
          <w:sz w:val="28"/>
          <w:szCs w:val="28"/>
          <w:lang w:eastAsia="en-GB"/>
        </w:rPr>
        <w:t xml:space="preserve"> at this stage is key.  Teachers will pick up on misconceptions and feedforward into further teaching input.</w:t>
      </w:r>
      <w:r w:rsidR="003B5695">
        <w:rPr>
          <w:rFonts w:ascii="Calibri" w:hAnsi="Calibri" w:eastAsia="Times New Roman" w:cs="Calibri"/>
          <w:sz w:val="28"/>
          <w:szCs w:val="28"/>
          <w:lang w:eastAsia="en-GB"/>
        </w:rPr>
        <w:t xml:space="preserve">  </w:t>
      </w:r>
      <w:r w:rsidR="00F6064E">
        <w:rPr>
          <w:rFonts w:ascii="Calibri" w:hAnsi="Calibri" w:eastAsia="Times New Roman" w:cs="Calibri"/>
          <w:sz w:val="28"/>
          <w:szCs w:val="28"/>
          <w:lang w:eastAsia="en-GB"/>
        </w:rPr>
        <w:t>They will e</w:t>
      </w:r>
      <w:r w:rsidR="003B5695">
        <w:rPr>
          <w:rFonts w:ascii="Calibri" w:hAnsi="Calibri" w:eastAsia="Times New Roman" w:cs="Calibri"/>
          <w:sz w:val="28"/>
          <w:szCs w:val="28"/>
          <w:lang w:eastAsia="en-GB"/>
        </w:rPr>
        <w:t xml:space="preserve">nsure </w:t>
      </w:r>
      <w:r w:rsidR="00F6064E">
        <w:rPr>
          <w:rFonts w:ascii="Calibri" w:hAnsi="Calibri" w:eastAsia="Times New Roman" w:cs="Calibri"/>
          <w:sz w:val="28"/>
          <w:szCs w:val="28"/>
          <w:lang w:eastAsia="en-GB"/>
        </w:rPr>
        <w:t xml:space="preserve">that </w:t>
      </w:r>
      <w:r w:rsidR="003B5695">
        <w:rPr>
          <w:rFonts w:ascii="Calibri" w:hAnsi="Calibri" w:eastAsia="Times New Roman" w:cs="Calibri"/>
          <w:sz w:val="28"/>
          <w:szCs w:val="28"/>
          <w:lang w:eastAsia="en-GB"/>
        </w:rPr>
        <w:t xml:space="preserve">children understand and have a good grasp </w:t>
      </w:r>
      <w:r w:rsidR="00F6064E">
        <w:rPr>
          <w:rFonts w:ascii="Calibri" w:hAnsi="Calibri" w:eastAsia="Times New Roman" w:cs="Calibri"/>
          <w:sz w:val="28"/>
          <w:szCs w:val="28"/>
          <w:lang w:eastAsia="en-GB"/>
        </w:rPr>
        <w:t xml:space="preserve">of sentence level techniques </w:t>
      </w:r>
      <w:r w:rsidR="00F6064E">
        <w:rPr>
          <w:rFonts w:ascii="Calibri" w:hAnsi="Calibri" w:eastAsia="Times New Roman" w:cs="Calibri"/>
          <w:b/>
          <w:bCs/>
          <w:sz w:val="28"/>
          <w:szCs w:val="28"/>
          <w:lang w:eastAsia="en-GB"/>
        </w:rPr>
        <w:t xml:space="preserve">before </w:t>
      </w:r>
      <w:r w:rsidR="00F6064E">
        <w:rPr>
          <w:rFonts w:ascii="Calibri" w:hAnsi="Calibri" w:eastAsia="Times New Roman" w:cs="Calibri"/>
          <w:sz w:val="28"/>
          <w:szCs w:val="28"/>
          <w:lang w:eastAsia="en-GB"/>
        </w:rPr>
        <w:t>they are expected to apply it into a longer, connected text.</w:t>
      </w:r>
    </w:p>
    <w:p w:rsidR="00811DF0" w:rsidP="00811DF0" w:rsidRDefault="00811DF0" w14:paraId="7C9F69F1" w14:textId="54F0F16A">
      <w:pPr>
        <w:tabs>
          <w:tab w:val="left" w:pos="1650"/>
          <w:tab w:val="center" w:pos="7690"/>
        </w:tabs>
        <w:rPr>
          <w:rFonts w:ascii="Calibri" w:hAnsi="Calibri" w:eastAsia="Times New Roman" w:cs="Calibri"/>
          <w:b/>
          <w:bCs/>
          <w:sz w:val="28"/>
          <w:szCs w:val="28"/>
          <w:lang w:eastAsia="en-GB"/>
        </w:rPr>
      </w:pPr>
    </w:p>
    <w:p w:rsidR="002A42AB" w:rsidP="00811DF0" w:rsidRDefault="002A42AB" w14:paraId="0065103C" w14:textId="77777777">
      <w:pPr>
        <w:tabs>
          <w:tab w:val="left" w:pos="1650"/>
          <w:tab w:val="center" w:pos="7690"/>
        </w:tabs>
        <w:rPr>
          <w:rFonts w:ascii="Calibri" w:hAnsi="Calibri" w:eastAsia="Times New Roman" w:cs="Calibri"/>
          <w:b/>
          <w:bCs/>
          <w:sz w:val="28"/>
          <w:szCs w:val="28"/>
          <w:lang w:eastAsia="en-GB"/>
        </w:rPr>
      </w:pPr>
    </w:p>
    <w:p w:rsidR="002A42AB" w:rsidP="00811DF0" w:rsidRDefault="002A42AB" w14:paraId="07FA9A00" w14:textId="77777777">
      <w:pPr>
        <w:tabs>
          <w:tab w:val="left" w:pos="1650"/>
          <w:tab w:val="center" w:pos="7690"/>
        </w:tabs>
        <w:rPr>
          <w:rFonts w:ascii="Calibri" w:hAnsi="Calibri" w:eastAsia="Times New Roman" w:cs="Calibri"/>
          <w:b/>
          <w:bCs/>
          <w:sz w:val="28"/>
          <w:szCs w:val="28"/>
          <w:lang w:eastAsia="en-GB"/>
        </w:rPr>
      </w:pPr>
    </w:p>
    <w:p w:rsidR="002A42AB" w:rsidP="00811DF0" w:rsidRDefault="002A42AB" w14:paraId="0D795D92" w14:textId="77777777">
      <w:pPr>
        <w:tabs>
          <w:tab w:val="left" w:pos="1650"/>
          <w:tab w:val="center" w:pos="7690"/>
        </w:tabs>
        <w:rPr>
          <w:rFonts w:ascii="Calibri" w:hAnsi="Calibri" w:eastAsia="Times New Roman" w:cs="Calibri"/>
          <w:b/>
          <w:bCs/>
          <w:sz w:val="28"/>
          <w:szCs w:val="28"/>
          <w:lang w:eastAsia="en-GB"/>
        </w:rPr>
      </w:pPr>
    </w:p>
    <w:p w:rsidR="00E57B52" w:rsidP="00811DF0" w:rsidRDefault="00E57B52" w14:paraId="3A6A460D" w14:textId="0F2F1417">
      <w:p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b/>
          <w:bCs/>
          <w:sz w:val="28"/>
          <w:szCs w:val="28"/>
          <w:lang w:eastAsia="en-GB"/>
        </w:rPr>
        <w:t>Pedagogy</w:t>
      </w:r>
    </w:p>
    <w:p w:rsidR="00E57B52" w:rsidP="00811DF0" w:rsidRDefault="00E57B52" w14:paraId="1C226530" w14:textId="55CBC5C6">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 xml:space="preserve">Children need to study model texts that match the genre/writing form that they are being asked to write.  We ensure that children are given plenty of opportunity to read genuine high-quality examples of the type of text they are going to be writing themselves (this means </w:t>
      </w:r>
      <w:r w:rsidRPr="00E57B52">
        <w:rPr>
          <w:rFonts w:ascii="Calibri" w:hAnsi="Calibri" w:eastAsia="Times New Roman" w:cs="Calibri"/>
          <w:b/>
          <w:bCs/>
          <w:sz w:val="28"/>
          <w:szCs w:val="28"/>
          <w:lang w:eastAsia="en-GB"/>
        </w:rPr>
        <w:t>more</w:t>
      </w:r>
      <w:r>
        <w:rPr>
          <w:rFonts w:ascii="Calibri" w:hAnsi="Calibri" w:eastAsia="Times New Roman" w:cs="Calibri"/>
          <w:sz w:val="28"/>
          <w:szCs w:val="28"/>
          <w:lang w:eastAsia="en-GB"/>
        </w:rPr>
        <w:t xml:space="preserve"> than one example text to analyse – exposure to many examples from complete texts to short sections that illustrate techniques, sentence structures and language use).</w:t>
      </w:r>
    </w:p>
    <w:p w:rsidR="00E57B52" w:rsidP="00811DF0" w:rsidRDefault="00E57B52" w14:paraId="056F2708" w14:textId="1439192D">
      <w:pPr>
        <w:tabs>
          <w:tab w:val="left" w:pos="1650"/>
          <w:tab w:val="center" w:pos="7690"/>
        </w:tabs>
        <w:rPr>
          <w:rFonts w:ascii="Calibri" w:hAnsi="Calibri" w:eastAsia="Times New Roman" w:cs="Calibri"/>
          <w:sz w:val="28"/>
          <w:szCs w:val="28"/>
          <w:lang w:eastAsia="en-GB"/>
        </w:rPr>
      </w:pPr>
    </w:p>
    <w:p w:rsidR="00E57B52" w:rsidP="00811DF0" w:rsidRDefault="00E57B52" w14:paraId="6D87A0D2" w14:textId="6851A63A">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We aim to support children to</w:t>
      </w:r>
    </w:p>
    <w:p w:rsidR="00E57B52" w:rsidP="00FC0A5A" w:rsidRDefault="00E57B52" w14:paraId="1F62FD54" w14:textId="79202EDE">
      <w:pPr>
        <w:pStyle w:val="ListParagraph"/>
        <w:numPr>
          <w:ilvl w:val="0"/>
          <w:numId w:val="8"/>
        </w:numPr>
        <w:tabs>
          <w:tab w:val="left" w:pos="1650"/>
          <w:tab w:val="center" w:pos="7690"/>
        </w:tabs>
        <w:rPr>
          <w:rFonts w:ascii="Calibri" w:hAnsi="Calibri" w:eastAsia="Times New Roman" w:cs="Calibri"/>
          <w:sz w:val="28"/>
          <w:szCs w:val="28"/>
          <w:lang w:eastAsia="en-GB"/>
        </w:rPr>
      </w:pPr>
      <w:r>
        <w:rPr>
          <w:rFonts w:ascii="Calibri" w:hAnsi="Calibri" w:eastAsia="Times New Roman" w:cs="Calibri"/>
          <w:b/>
          <w:bCs/>
          <w:sz w:val="28"/>
          <w:szCs w:val="28"/>
          <w:lang w:eastAsia="en-GB"/>
        </w:rPr>
        <w:t>Read as a reader</w:t>
      </w:r>
      <w:r>
        <w:rPr>
          <w:rFonts w:ascii="Calibri" w:hAnsi="Calibri" w:eastAsia="Times New Roman" w:cs="Calibri"/>
          <w:sz w:val="28"/>
          <w:szCs w:val="28"/>
          <w:lang w:eastAsia="en-GB"/>
        </w:rPr>
        <w:t xml:space="preserve"> – appreciate and enjoy the text and the effect it has</w:t>
      </w:r>
      <w:r w:rsidR="00CA55C4">
        <w:rPr>
          <w:rFonts w:ascii="Calibri" w:hAnsi="Calibri" w:eastAsia="Times New Roman" w:cs="Calibri"/>
          <w:sz w:val="28"/>
          <w:szCs w:val="28"/>
          <w:lang w:eastAsia="en-GB"/>
        </w:rPr>
        <w:t>.</w:t>
      </w:r>
    </w:p>
    <w:p w:rsidR="00E57B52" w:rsidP="00FC0A5A" w:rsidRDefault="00E57B52" w14:paraId="1CF50774" w14:textId="7CAC946B">
      <w:pPr>
        <w:pStyle w:val="ListParagraph"/>
        <w:numPr>
          <w:ilvl w:val="0"/>
          <w:numId w:val="8"/>
        </w:numPr>
        <w:tabs>
          <w:tab w:val="left" w:pos="1650"/>
          <w:tab w:val="center" w:pos="7690"/>
        </w:tabs>
        <w:rPr>
          <w:rFonts w:ascii="Calibri" w:hAnsi="Calibri" w:eastAsia="Times New Roman" w:cs="Calibri"/>
          <w:sz w:val="28"/>
          <w:szCs w:val="28"/>
          <w:lang w:eastAsia="en-GB"/>
        </w:rPr>
      </w:pPr>
      <w:r>
        <w:rPr>
          <w:rFonts w:ascii="Calibri" w:hAnsi="Calibri" w:eastAsia="Times New Roman" w:cs="Calibri"/>
          <w:b/>
          <w:bCs/>
          <w:sz w:val="28"/>
          <w:szCs w:val="28"/>
          <w:lang w:eastAsia="en-GB"/>
        </w:rPr>
        <w:t xml:space="preserve">Read as a writer </w:t>
      </w:r>
      <w:r>
        <w:rPr>
          <w:rFonts w:ascii="Calibri" w:hAnsi="Calibri" w:eastAsia="Times New Roman" w:cs="Calibri"/>
          <w:sz w:val="28"/>
          <w:szCs w:val="28"/>
          <w:lang w:eastAsia="en-GB"/>
        </w:rPr>
        <w:t>– analyse, identify</w:t>
      </w:r>
      <w:r w:rsidR="001C5CE5">
        <w:rPr>
          <w:rFonts w:ascii="Calibri" w:hAnsi="Calibri" w:eastAsia="Times New Roman" w:cs="Calibri"/>
          <w:sz w:val="28"/>
          <w:szCs w:val="28"/>
          <w:lang w:eastAsia="en-GB"/>
        </w:rPr>
        <w:t>,</w:t>
      </w:r>
      <w:r>
        <w:rPr>
          <w:rFonts w:ascii="Calibri" w:hAnsi="Calibri" w:eastAsia="Times New Roman" w:cs="Calibri"/>
          <w:sz w:val="28"/>
          <w:szCs w:val="28"/>
          <w:lang w:eastAsia="en-GB"/>
        </w:rPr>
        <w:t xml:space="preserve"> and develop understanding of techniques a writer uses to create a certain effect</w:t>
      </w:r>
      <w:r w:rsidR="00CA55C4">
        <w:rPr>
          <w:rFonts w:ascii="Calibri" w:hAnsi="Calibri" w:eastAsia="Times New Roman" w:cs="Calibri"/>
          <w:sz w:val="28"/>
          <w:szCs w:val="28"/>
          <w:lang w:eastAsia="en-GB"/>
        </w:rPr>
        <w:t>.</w:t>
      </w:r>
    </w:p>
    <w:p w:rsidR="00E57B52" w:rsidP="00FC0A5A" w:rsidRDefault="00E57B52" w14:paraId="2A2BB76F" w14:textId="196A1769">
      <w:pPr>
        <w:pStyle w:val="ListParagraph"/>
        <w:numPr>
          <w:ilvl w:val="0"/>
          <w:numId w:val="8"/>
        </w:numPr>
        <w:tabs>
          <w:tab w:val="left" w:pos="1650"/>
          <w:tab w:val="center" w:pos="7690"/>
        </w:tabs>
        <w:rPr>
          <w:rFonts w:ascii="Calibri" w:hAnsi="Calibri" w:eastAsia="Times New Roman" w:cs="Calibri"/>
          <w:sz w:val="28"/>
          <w:szCs w:val="28"/>
          <w:lang w:eastAsia="en-GB"/>
        </w:rPr>
      </w:pPr>
      <w:r>
        <w:rPr>
          <w:rFonts w:ascii="Calibri" w:hAnsi="Calibri" w:eastAsia="Times New Roman" w:cs="Calibri"/>
          <w:b/>
          <w:bCs/>
          <w:sz w:val="28"/>
          <w:szCs w:val="28"/>
          <w:lang w:eastAsia="en-GB"/>
        </w:rPr>
        <w:t xml:space="preserve">Think like a writer </w:t>
      </w:r>
      <w:r>
        <w:rPr>
          <w:rFonts w:ascii="Calibri" w:hAnsi="Calibri" w:eastAsia="Times New Roman" w:cs="Calibri"/>
          <w:sz w:val="28"/>
          <w:szCs w:val="28"/>
          <w:lang w:eastAsia="en-GB"/>
        </w:rPr>
        <w:t xml:space="preserve">– drawing children’s attention to the way a writer deliberately crafts sentences and builds ideas, bridges the gap between reader and writer and supports children to develop a ‘writer’s eye’ (to become more careful and considered in the choices they make and </w:t>
      </w:r>
      <w:r w:rsidR="00CA55C4">
        <w:rPr>
          <w:rFonts w:ascii="Calibri" w:hAnsi="Calibri" w:eastAsia="Times New Roman" w:cs="Calibri"/>
          <w:sz w:val="28"/>
          <w:szCs w:val="28"/>
          <w:lang w:eastAsia="en-GB"/>
        </w:rPr>
        <w:t>understand</w:t>
      </w:r>
      <w:r>
        <w:rPr>
          <w:rFonts w:ascii="Calibri" w:hAnsi="Calibri" w:eastAsia="Times New Roman" w:cs="Calibri"/>
          <w:sz w:val="28"/>
          <w:szCs w:val="28"/>
          <w:lang w:eastAsia="en-GB"/>
        </w:rPr>
        <w:t xml:space="preserve"> the effect those choices will have on the audience).</w:t>
      </w:r>
    </w:p>
    <w:p w:rsidR="00E57B52" w:rsidP="00E57B52" w:rsidRDefault="00E57B52" w14:paraId="4A07ABF4" w14:textId="46E827B6">
      <w:pPr>
        <w:tabs>
          <w:tab w:val="left" w:pos="1650"/>
          <w:tab w:val="center" w:pos="7690"/>
        </w:tabs>
        <w:rPr>
          <w:rFonts w:ascii="Calibri" w:hAnsi="Calibri" w:eastAsia="Times New Roman" w:cs="Calibri"/>
          <w:sz w:val="28"/>
          <w:szCs w:val="28"/>
          <w:lang w:eastAsia="en-GB"/>
        </w:rPr>
      </w:pPr>
    </w:p>
    <w:p w:rsidR="00E57B52" w:rsidP="00E57B52" w:rsidRDefault="00E57B52" w14:paraId="53484483" w14:textId="04F92D54">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Model texts may be used in the following ways across the school:</w:t>
      </w:r>
    </w:p>
    <w:tbl>
      <w:tblPr>
        <w:tblStyle w:val="TableGrid"/>
        <w:tblW w:w="0" w:type="auto"/>
        <w:tblLook w:val="04A0" w:firstRow="1" w:lastRow="0" w:firstColumn="1" w:lastColumn="0" w:noHBand="0" w:noVBand="1"/>
      </w:tblPr>
      <w:tblGrid>
        <w:gridCol w:w="7667"/>
        <w:gridCol w:w="7667"/>
      </w:tblGrid>
      <w:tr w:rsidR="00E57B52" w:rsidTr="00CA55C4" w14:paraId="68C3E2BC" w14:textId="77777777">
        <w:tc>
          <w:tcPr>
            <w:tcW w:w="7685" w:type="dxa"/>
            <w:tcBorders>
              <w:top w:val="single" w:color="auto" w:sz="18" w:space="0"/>
              <w:left w:val="single" w:color="auto" w:sz="18" w:space="0"/>
              <w:bottom w:val="single" w:color="auto" w:sz="18" w:space="0"/>
              <w:right w:val="single" w:color="auto" w:sz="18" w:space="0"/>
            </w:tcBorders>
          </w:tcPr>
          <w:p w:rsidR="00E57B52" w:rsidP="00E57B52" w:rsidRDefault="00E57B52" w14:paraId="5EA02D5A" w14:textId="77777777">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 xml:space="preserve">Identify the way the author has used </w:t>
            </w:r>
            <w:r w:rsidRPr="00814799">
              <w:rPr>
                <w:rFonts w:ascii="Calibri" w:hAnsi="Calibri" w:eastAsia="Times New Roman" w:cs="Calibri"/>
                <w:b/>
                <w:bCs/>
                <w:sz w:val="28"/>
                <w:szCs w:val="28"/>
                <w:lang w:eastAsia="en-GB"/>
              </w:rPr>
              <w:t>different techniques</w:t>
            </w:r>
            <w:r w:rsidR="00814799">
              <w:rPr>
                <w:rFonts w:ascii="Calibri" w:hAnsi="Calibri" w:eastAsia="Times New Roman" w:cs="Calibri"/>
                <w:sz w:val="28"/>
                <w:szCs w:val="28"/>
                <w:lang w:eastAsia="en-GB"/>
              </w:rPr>
              <w:t xml:space="preserve"> e.g., techniques that create tension:</w:t>
            </w:r>
          </w:p>
          <w:p w:rsidR="00814799" w:rsidP="00E57B52" w:rsidRDefault="00814799" w14:paraId="01247663" w14:textId="21458D98">
            <w:pPr>
              <w:tabs>
                <w:tab w:val="left" w:pos="1650"/>
                <w:tab w:val="center" w:pos="7690"/>
              </w:tabs>
              <w:rPr>
                <w:rFonts w:ascii="Calibri" w:hAnsi="Calibri" w:eastAsia="Times New Roman" w:cs="Calibri"/>
                <w:sz w:val="28"/>
                <w:szCs w:val="28"/>
                <w:lang w:eastAsia="en-GB"/>
              </w:rPr>
            </w:pPr>
            <w:r>
              <w:rPr>
                <w:rFonts w:ascii="Calibri" w:hAnsi="Calibri" w:eastAsia="Times New Roman" w:cs="Calibri"/>
                <w:noProof/>
                <w:sz w:val="28"/>
                <w:szCs w:val="28"/>
                <w:lang w:eastAsia="en-GB"/>
              </w:rPr>
              <mc:AlternateContent>
                <mc:Choice Requires="wps">
                  <w:drawing>
                    <wp:anchor distT="0" distB="0" distL="114300" distR="114300" simplePos="0" relativeHeight="251666432" behindDoc="0" locked="0" layoutInCell="1" allowOverlap="1" wp14:anchorId="0455B6FF" wp14:editId="053D1E0E">
                      <wp:simplePos x="0" y="0"/>
                      <wp:positionH relativeFrom="column">
                        <wp:posOffset>385445</wp:posOffset>
                      </wp:positionH>
                      <wp:positionV relativeFrom="paragraph">
                        <wp:posOffset>64770</wp:posOffset>
                      </wp:positionV>
                      <wp:extent cx="3996267" cy="1989667"/>
                      <wp:effectExtent l="0" t="0" r="4445" b="4445"/>
                      <wp:wrapNone/>
                      <wp:docPr id="6" name="Text Box 6"/>
                      <wp:cNvGraphicFramePr/>
                      <a:graphic xmlns:a="http://schemas.openxmlformats.org/drawingml/2006/main">
                        <a:graphicData uri="http://schemas.microsoft.com/office/word/2010/wordprocessingShape">
                          <wps:wsp>
                            <wps:cNvSpPr txBox="1"/>
                            <wps:spPr>
                              <a:xfrm>
                                <a:off x="0" y="0"/>
                                <a:ext cx="3996267" cy="1989667"/>
                              </a:xfrm>
                              <a:prstGeom prst="rect">
                                <a:avLst/>
                              </a:prstGeom>
                              <a:solidFill>
                                <a:schemeClr val="lt1"/>
                              </a:solidFill>
                              <a:ln w="6350">
                                <a:noFill/>
                              </a:ln>
                            </wps:spPr>
                            <wps:txbx>
                              <w:txbxContent>
                                <w:p w:rsidR="00814799" w:rsidP="00814799" w:rsidRDefault="00814799" w14:paraId="651096FF" w14:textId="10A6DA96">
                                  <w:pPr>
                                    <w:jc w:val="center"/>
                                  </w:pPr>
                                  <w:r w:rsidRPr="00814799">
                                    <w:rPr>
                                      <w:noProof/>
                                    </w:rPr>
                                    <w:drawing>
                                      <wp:inline distT="0" distB="0" distL="0" distR="0" wp14:anchorId="6C1C7685" wp14:editId="527E32F2">
                                        <wp:extent cx="2531533" cy="1898650"/>
                                        <wp:effectExtent l="0" t="0" r="0" b="0"/>
                                        <wp:docPr id="33" name="Picture 32">
                                          <a:extLst xmlns:a="http://schemas.openxmlformats.org/drawingml/2006/main">
                                            <a:ext uri="{FF2B5EF4-FFF2-40B4-BE49-F238E27FC236}">
                                              <a16:creationId xmlns:a16="http://schemas.microsoft.com/office/drawing/2014/main" id="{4BC3F6C8-F6A3-4CBC-996B-DAA94DDB35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4BC3F6C8-F6A3-4CBC-996B-DAA94DDB35AC}"/>
                                                    </a:ext>
                                                  </a:extLst>
                                                </pic:cNvPr>
                                                <pic:cNvPicPr>
                                                  <a:picLocks noChangeAspect="1"/>
                                                </pic:cNvPicPr>
                                              </pic:nvPicPr>
                                              <pic:blipFill>
                                                <a:blip r:embed="rId42"/>
                                                <a:stretch>
                                                  <a:fillRect/>
                                                </a:stretch>
                                              </pic:blipFill>
                                              <pic:spPr>
                                                <a:xfrm>
                                                  <a:off x="0" y="0"/>
                                                  <a:ext cx="2538996" cy="19042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4C41E14">
                    <v:shape id="Text Box 6" style="position:absolute;margin-left:30.35pt;margin-top:5.1pt;width:314.65pt;height:156.65pt;z-index:251666432;visibility:visible;mso-wrap-style:square;mso-wrap-distance-left:9pt;mso-wrap-distance-top:0;mso-wrap-distance-right:9pt;mso-wrap-distance-bottom:0;mso-position-horizontal:absolute;mso-position-horizontal-relative:text;mso-position-vertical:absolute;mso-position-vertical-relative:text;v-text-anchor:top" o:spid="_x0000_s103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h8sMgIAAFwEAAAOAAAAZHJzL2Uyb0RvYy54bWysVE1v2zAMvQ/YfxB0X5ykadoYcYosRYYB&#10;QVsgHXpWZCkWIIuapMTOfv0oOV/tdhp2kUmReiIfnzx9aGtN9sJ5Baagg16fEmE4lMpsC/rjdfnl&#10;nhIfmCmZBiMKehCePsw+f5o2NhdDqECXwhEEMT5vbEGrEGyeZZ5Xoma+B1YYDEpwNQvoum1WOtYg&#10;eq2zYb8/zhpwpXXAhfe4+9gF6SzhSyl4eJbSi0B0QbG2kFaX1k1cs9mU5VvHbKX4sQz2D1XUTBm8&#10;9Az1yAIjO6f+gKoVd+BBhh6HOgMpFRepB+xm0P/QzbpiVqRekBxvzzT5/wfLn/Zr++JIaL9CiwOM&#10;hDTW5x43Yz+tdHX8YqUE40jh4UybaAPhuHkzmYyH4ztKOMYGk/vJGB3EyS7HrfPhm4CaRKOgDueS&#10;6GL7lQ9d6ikl3uZBq3KptE5O1IJYaEf2DKeoQyoSwd9laUOago5vbvsJ2EA83iFrg7VcmopWaDct&#10;UWVBR6eGN1AekAcHnUS85UuFta6YDy/MoSawddR5eMZFasC74GhRUoH79bf9mI+jwiglDWqsoP7n&#10;jjlBif5ucIiTwWgURZmc0e3dEB13HdlcR8yuXgASMMAXZXkyY37QJ1M6qN/wOczjrRhihuPdBQ0n&#10;cxE65eNz4mI+T0koQ8vCyqwtj9CR8DiJ1/aNOXscV8BJP8FJjSz/MLUuN540MN8FkCqNNPLcsXqk&#10;HyWcRHF8bvGNXPsp6/JTmP0GAAD//wMAUEsDBBQABgAIAAAAIQAyLAqW4AAAAAkBAAAPAAAAZHJz&#10;L2Rvd25yZXYueG1sTI9LT8MwEITvSPwHa5G4IGqTqCmEOBVCPCRuNDzEzY2XJCJeR7GbhH/PcoLj&#10;zoxmvym2i+vFhGPoPGm4WCkQSLW3HTUaXqr780sQIRqypveEGr4xwLY8PipMbv1MzzjtYiO4hEJu&#10;NLQxDrmUoW7RmbDyAxJ7n350JvI5NtKOZuZy18tEqUw60xF/aM2Aty3WX7uD0/Bx1rw/heXhdU7X&#10;6XD3OFWbN1tpfXqy3FyDiLjEvzD84jM6lMy09weyQfQaMrXhJOsqAcF+dqV4215DmqRrkGUh/y8o&#10;fwAAAP//AwBQSwECLQAUAAYACAAAACEAtoM4kv4AAADhAQAAEwAAAAAAAAAAAAAAAAAAAAAAW0Nv&#10;bnRlbnRfVHlwZXNdLnhtbFBLAQItABQABgAIAAAAIQA4/SH/1gAAAJQBAAALAAAAAAAAAAAAAAAA&#10;AC8BAABfcmVscy8ucmVsc1BLAQItABQABgAIAAAAIQBW0h8sMgIAAFwEAAAOAAAAAAAAAAAAAAAA&#10;AC4CAABkcnMvZTJvRG9jLnhtbFBLAQItABQABgAIAAAAIQAyLAqW4AAAAAkBAAAPAAAAAAAAAAAA&#10;AAAAAIwEAABkcnMvZG93bnJldi54bWxQSwUGAAAAAAQABADzAAAAmQUAAAAA&#10;" w14:anchorId="0455B6FF">
                      <v:textbox>
                        <w:txbxContent>
                          <w:p w:rsidR="00814799" w:rsidP="00814799" w:rsidRDefault="00814799" w14:paraId="41C8F396" w14:textId="10A6DA96">
                            <w:pPr>
                              <w:jc w:val="center"/>
                            </w:pPr>
                            <w:r w:rsidRPr="00814799">
                              <w:rPr>
                                <w:noProof/>
                              </w:rPr>
                              <w:drawing>
                                <wp:inline distT="0" distB="0" distL="0" distR="0" wp14:anchorId="47E6CC91" wp14:editId="527E32F2">
                                  <wp:extent cx="2531533" cy="1898650"/>
                                  <wp:effectExtent l="0" t="0" r="0" b="0"/>
                                  <wp:docPr id="693988007" name="Picture 32">
                                    <a:extLst xmlns:a="http://schemas.openxmlformats.org/drawingml/2006/main">
                                      <a:ext uri="{FF2B5EF4-FFF2-40B4-BE49-F238E27FC236}">
                                        <a16:creationId xmlns:a16="http://schemas.microsoft.com/office/drawing/2014/main" id="{4BC3F6C8-F6A3-4CBC-996B-DAA94DDB35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4BC3F6C8-F6A3-4CBC-996B-DAA94DDB35AC}"/>
                                              </a:ext>
                                            </a:extLst>
                                          </pic:cNvPr>
                                          <pic:cNvPicPr>
                                            <a:picLocks noChangeAspect="1"/>
                                          </pic:cNvPicPr>
                                        </pic:nvPicPr>
                                        <pic:blipFill>
                                          <a:blip r:embed="rId42"/>
                                          <a:stretch>
                                            <a:fillRect/>
                                          </a:stretch>
                                        </pic:blipFill>
                                        <pic:spPr>
                                          <a:xfrm>
                                            <a:off x="0" y="0"/>
                                            <a:ext cx="2538996" cy="1904247"/>
                                          </a:xfrm>
                                          <a:prstGeom prst="rect">
                                            <a:avLst/>
                                          </a:prstGeom>
                                        </pic:spPr>
                                      </pic:pic>
                                    </a:graphicData>
                                  </a:graphic>
                                </wp:inline>
                              </w:drawing>
                            </w:r>
                          </w:p>
                        </w:txbxContent>
                      </v:textbox>
                    </v:shape>
                  </w:pict>
                </mc:Fallback>
              </mc:AlternateContent>
            </w:r>
          </w:p>
          <w:p w:rsidR="00814799" w:rsidP="00E57B52" w:rsidRDefault="00814799" w14:paraId="65B1A608" w14:textId="77777777">
            <w:pPr>
              <w:tabs>
                <w:tab w:val="left" w:pos="1650"/>
                <w:tab w:val="center" w:pos="7690"/>
              </w:tabs>
              <w:rPr>
                <w:rFonts w:ascii="Calibri" w:hAnsi="Calibri" w:eastAsia="Times New Roman" w:cs="Calibri"/>
                <w:sz w:val="28"/>
                <w:szCs w:val="28"/>
                <w:lang w:eastAsia="en-GB"/>
              </w:rPr>
            </w:pPr>
          </w:p>
          <w:p w:rsidR="00814799" w:rsidP="00E57B52" w:rsidRDefault="00814799" w14:paraId="6250FDD0" w14:textId="77777777">
            <w:pPr>
              <w:tabs>
                <w:tab w:val="left" w:pos="1650"/>
                <w:tab w:val="center" w:pos="7690"/>
              </w:tabs>
              <w:rPr>
                <w:rFonts w:ascii="Calibri" w:hAnsi="Calibri" w:eastAsia="Times New Roman" w:cs="Calibri"/>
                <w:sz w:val="28"/>
                <w:szCs w:val="28"/>
                <w:lang w:eastAsia="en-GB"/>
              </w:rPr>
            </w:pPr>
          </w:p>
          <w:p w:rsidR="00814799" w:rsidP="00E57B52" w:rsidRDefault="00814799" w14:paraId="42883378" w14:textId="77777777">
            <w:pPr>
              <w:tabs>
                <w:tab w:val="left" w:pos="1650"/>
                <w:tab w:val="center" w:pos="7690"/>
              </w:tabs>
              <w:rPr>
                <w:rFonts w:ascii="Calibri" w:hAnsi="Calibri" w:eastAsia="Times New Roman" w:cs="Calibri"/>
                <w:sz w:val="28"/>
                <w:szCs w:val="28"/>
                <w:lang w:eastAsia="en-GB"/>
              </w:rPr>
            </w:pPr>
          </w:p>
          <w:p w:rsidR="00814799" w:rsidP="00E57B52" w:rsidRDefault="00814799" w14:paraId="6069214A" w14:textId="77777777">
            <w:pPr>
              <w:tabs>
                <w:tab w:val="left" w:pos="1650"/>
                <w:tab w:val="center" w:pos="7690"/>
              </w:tabs>
              <w:rPr>
                <w:rFonts w:ascii="Calibri" w:hAnsi="Calibri" w:eastAsia="Times New Roman" w:cs="Calibri"/>
                <w:sz w:val="28"/>
                <w:szCs w:val="28"/>
                <w:lang w:eastAsia="en-GB"/>
              </w:rPr>
            </w:pPr>
          </w:p>
          <w:p w:rsidR="00814799" w:rsidP="00E57B52" w:rsidRDefault="00814799" w14:paraId="6FBE9FBD" w14:textId="77777777">
            <w:pPr>
              <w:tabs>
                <w:tab w:val="left" w:pos="1650"/>
                <w:tab w:val="center" w:pos="7690"/>
              </w:tabs>
              <w:rPr>
                <w:rFonts w:ascii="Calibri" w:hAnsi="Calibri" w:eastAsia="Times New Roman" w:cs="Calibri"/>
                <w:sz w:val="28"/>
                <w:szCs w:val="28"/>
                <w:lang w:eastAsia="en-GB"/>
              </w:rPr>
            </w:pPr>
          </w:p>
          <w:p w:rsidR="00814799" w:rsidP="00E57B52" w:rsidRDefault="00814799" w14:paraId="31D56EC7" w14:textId="77777777">
            <w:pPr>
              <w:tabs>
                <w:tab w:val="left" w:pos="1650"/>
                <w:tab w:val="center" w:pos="7690"/>
              </w:tabs>
              <w:rPr>
                <w:rFonts w:ascii="Calibri" w:hAnsi="Calibri" w:eastAsia="Times New Roman" w:cs="Calibri"/>
                <w:sz w:val="28"/>
                <w:szCs w:val="28"/>
                <w:lang w:eastAsia="en-GB"/>
              </w:rPr>
            </w:pPr>
          </w:p>
          <w:p w:rsidR="00814799" w:rsidP="00E57B52" w:rsidRDefault="00814799" w14:paraId="13318C0B" w14:textId="77777777">
            <w:pPr>
              <w:tabs>
                <w:tab w:val="left" w:pos="1650"/>
                <w:tab w:val="center" w:pos="7690"/>
              </w:tabs>
              <w:rPr>
                <w:rFonts w:ascii="Calibri" w:hAnsi="Calibri" w:eastAsia="Times New Roman" w:cs="Calibri"/>
                <w:sz w:val="28"/>
                <w:szCs w:val="28"/>
                <w:lang w:eastAsia="en-GB"/>
              </w:rPr>
            </w:pPr>
          </w:p>
          <w:p w:rsidR="002A42AB" w:rsidP="00E57B52" w:rsidRDefault="002A42AB" w14:paraId="59B074E4" w14:textId="77777777">
            <w:pPr>
              <w:tabs>
                <w:tab w:val="left" w:pos="1650"/>
                <w:tab w:val="center" w:pos="7690"/>
              </w:tabs>
              <w:rPr>
                <w:rFonts w:ascii="Calibri" w:hAnsi="Calibri" w:eastAsia="Times New Roman" w:cs="Calibri"/>
                <w:sz w:val="28"/>
                <w:szCs w:val="28"/>
                <w:lang w:eastAsia="en-GB"/>
              </w:rPr>
            </w:pPr>
          </w:p>
          <w:p w:rsidR="002A42AB" w:rsidP="00E57B52" w:rsidRDefault="002A42AB" w14:paraId="36C4EE78" w14:textId="77777777">
            <w:pPr>
              <w:tabs>
                <w:tab w:val="left" w:pos="1650"/>
                <w:tab w:val="center" w:pos="7690"/>
              </w:tabs>
              <w:rPr>
                <w:rFonts w:ascii="Calibri" w:hAnsi="Calibri" w:eastAsia="Times New Roman" w:cs="Calibri"/>
                <w:sz w:val="28"/>
                <w:szCs w:val="28"/>
                <w:lang w:eastAsia="en-GB"/>
              </w:rPr>
            </w:pPr>
          </w:p>
          <w:p w:rsidR="002A42AB" w:rsidP="00E57B52" w:rsidRDefault="002A42AB" w14:paraId="7F4692DD" w14:textId="77777777">
            <w:pPr>
              <w:tabs>
                <w:tab w:val="left" w:pos="1650"/>
                <w:tab w:val="center" w:pos="7690"/>
              </w:tabs>
              <w:rPr>
                <w:rFonts w:ascii="Calibri" w:hAnsi="Calibri" w:eastAsia="Times New Roman" w:cs="Calibri"/>
                <w:sz w:val="28"/>
                <w:szCs w:val="28"/>
                <w:lang w:eastAsia="en-GB"/>
              </w:rPr>
            </w:pPr>
          </w:p>
          <w:p w:rsidR="00814799" w:rsidP="00E57B52" w:rsidRDefault="00814799" w14:paraId="2E8889B2" w14:textId="77777777">
            <w:pPr>
              <w:tabs>
                <w:tab w:val="left" w:pos="1650"/>
                <w:tab w:val="center" w:pos="7690"/>
              </w:tabs>
              <w:rPr>
                <w:rFonts w:ascii="Calibri" w:hAnsi="Calibri" w:eastAsia="Times New Roman" w:cs="Calibri"/>
                <w:sz w:val="28"/>
                <w:szCs w:val="28"/>
                <w:lang w:eastAsia="en-GB"/>
              </w:rPr>
            </w:pPr>
          </w:p>
          <w:p w:rsidR="00814799" w:rsidP="00E57B52" w:rsidRDefault="00814799" w14:paraId="1EC7EDF4" w14:textId="057DC7C6">
            <w:pPr>
              <w:tabs>
                <w:tab w:val="left" w:pos="1650"/>
                <w:tab w:val="center" w:pos="7690"/>
              </w:tabs>
              <w:rPr>
                <w:rFonts w:ascii="Calibri" w:hAnsi="Calibri" w:eastAsia="Times New Roman" w:cs="Calibri"/>
                <w:sz w:val="28"/>
                <w:szCs w:val="28"/>
                <w:lang w:eastAsia="en-GB"/>
              </w:rPr>
            </w:pPr>
          </w:p>
        </w:tc>
        <w:tc>
          <w:tcPr>
            <w:tcW w:w="7685" w:type="dxa"/>
            <w:tcBorders>
              <w:top w:val="single" w:color="auto" w:sz="18" w:space="0"/>
              <w:left w:val="single" w:color="auto" w:sz="18" w:space="0"/>
              <w:bottom w:val="single" w:color="auto" w:sz="18" w:space="0"/>
              <w:right w:val="single" w:color="auto" w:sz="18" w:space="0"/>
            </w:tcBorders>
          </w:tcPr>
          <w:p w:rsidR="00E57B52" w:rsidP="00E57B52" w:rsidRDefault="00814799" w14:paraId="299A2D6C" w14:textId="77777777">
            <w:pPr>
              <w:tabs>
                <w:tab w:val="left" w:pos="1650"/>
                <w:tab w:val="center" w:pos="7690"/>
              </w:tabs>
              <w:rPr>
                <w:rFonts w:ascii="Calibri" w:hAnsi="Calibri" w:eastAsia="Times New Roman" w:cs="Calibri"/>
                <w:sz w:val="28"/>
                <w:szCs w:val="28"/>
                <w:lang w:eastAsia="en-GB"/>
              </w:rPr>
            </w:pPr>
            <w:r w:rsidRPr="00814799">
              <w:rPr>
                <w:rFonts w:ascii="Calibri" w:hAnsi="Calibri" w:eastAsia="Times New Roman" w:cs="Calibri"/>
                <w:b/>
                <w:bCs/>
                <w:sz w:val="28"/>
                <w:szCs w:val="28"/>
                <w:lang w:eastAsia="en-GB"/>
              </w:rPr>
              <w:t>Read multiple texts that use the same</w:t>
            </w:r>
            <w:r>
              <w:rPr>
                <w:rFonts w:ascii="Calibri" w:hAnsi="Calibri" w:eastAsia="Times New Roman" w:cs="Calibri"/>
                <w:sz w:val="28"/>
                <w:szCs w:val="28"/>
                <w:lang w:eastAsia="en-GB"/>
              </w:rPr>
              <w:t xml:space="preserve"> </w:t>
            </w:r>
            <w:r w:rsidRPr="00814799">
              <w:rPr>
                <w:rFonts w:ascii="Calibri" w:hAnsi="Calibri" w:eastAsia="Times New Roman" w:cs="Calibri"/>
                <w:b/>
                <w:bCs/>
                <w:sz w:val="28"/>
                <w:szCs w:val="28"/>
                <w:lang w:eastAsia="en-GB"/>
              </w:rPr>
              <w:t>technique</w:t>
            </w:r>
            <w:r>
              <w:rPr>
                <w:rFonts w:ascii="Calibri" w:hAnsi="Calibri" w:eastAsia="Times New Roman" w:cs="Calibri"/>
                <w:sz w:val="28"/>
                <w:szCs w:val="28"/>
                <w:lang w:eastAsia="en-GB"/>
              </w:rPr>
              <w:t xml:space="preserve"> to understand its effect and how to use it in different contexts or to consider how authors choose words and build images:</w:t>
            </w:r>
          </w:p>
          <w:p w:rsidR="00814799" w:rsidP="00E57B52" w:rsidRDefault="00814799" w14:paraId="1399692A" w14:textId="77777777">
            <w:pPr>
              <w:tabs>
                <w:tab w:val="left" w:pos="1650"/>
                <w:tab w:val="center" w:pos="7690"/>
              </w:tabs>
              <w:rPr>
                <w:rFonts w:ascii="Calibri" w:hAnsi="Calibri" w:eastAsia="Times New Roman" w:cs="Calibri"/>
                <w:sz w:val="28"/>
                <w:szCs w:val="28"/>
                <w:lang w:eastAsia="en-GB"/>
              </w:rPr>
            </w:pPr>
            <w:r>
              <w:rPr>
                <w:rFonts w:ascii="Calibri" w:hAnsi="Calibri" w:eastAsia="Times New Roman" w:cs="Calibri"/>
                <w:noProof/>
                <w:sz w:val="28"/>
                <w:szCs w:val="28"/>
                <w:lang w:eastAsia="en-GB"/>
              </w:rPr>
              <mc:AlternateContent>
                <mc:Choice Requires="wps">
                  <w:drawing>
                    <wp:anchor distT="0" distB="0" distL="114300" distR="114300" simplePos="0" relativeHeight="251668480" behindDoc="0" locked="0" layoutInCell="1" allowOverlap="1" wp14:anchorId="034A93E7" wp14:editId="0D6DAC06">
                      <wp:simplePos x="0" y="0"/>
                      <wp:positionH relativeFrom="column">
                        <wp:posOffset>627803</wp:posOffset>
                      </wp:positionH>
                      <wp:positionV relativeFrom="paragraph">
                        <wp:posOffset>1287568</wp:posOffset>
                      </wp:positionV>
                      <wp:extent cx="1032934" cy="51011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032934" cy="510117"/>
                              </a:xfrm>
                              <a:prstGeom prst="rect">
                                <a:avLst/>
                              </a:prstGeom>
                              <a:solidFill>
                                <a:schemeClr val="lt1"/>
                              </a:solidFill>
                              <a:ln w="6350">
                                <a:noFill/>
                              </a:ln>
                            </wps:spPr>
                            <wps:txbx>
                              <w:txbxContent>
                                <w:p w:rsidR="00814799" w:rsidRDefault="00814799" w14:paraId="3790F543" w14:textId="1EECB17D">
                                  <w:r w:rsidRPr="00814799">
                                    <w:rPr>
                                      <w:noProof/>
                                    </w:rPr>
                                    <w:drawing>
                                      <wp:inline distT="0" distB="0" distL="0" distR="0" wp14:anchorId="7961B823" wp14:editId="5648C08E">
                                        <wp:extent cx="677333" cy="460779"/>
                                        <wp:effectExtent l="0" t="0" r="0" b="0"/>
                                        <wp:docPr id="31" name="Picture 30" descr="A picture containing text, screenshot, font, design&#10;&#10;Description automatically generated">
                                          <a:extLst xmlns:a="http://schemas.openxmlformats.org/drawingml/2006/main">
                                            <a:ext uri="{FF2B5EF4-FFF2-40B4-BE49-F238E27FC236}">
                                              <a16:creationId xmlns:a16="http://schemas.microsoft.com/office/drawing/2014/main" id="{8DA49282-180D-4EA9-B576-21813689EF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picture containing text, screenshot, font, design&#10;&#10;Description automatically generated">
                                                  <a:extLst>
                                                    <a:ext uri="{FF2B5EF4-FFF2-40B4-BE49-F238E27FC236}">
                                                      <a16:creationId xmlns:a16="http://schemas.microsoft.com/office/drawing/2014/main" id="{8DA49282-180D-4EA9-B576-21813689EF2C}"/>
                                                    </a:ext>
                                                  </a:extLst>
                                                </pic:cNvPr>
                                                <pic:cNvPicPr>
                                                  <a:picLocks noChangeAspect="1"/>
                                                </pic:cNvPicPr>
                                              </pic:nvPicPr>
                                              <pic:blipFill rotWithShape="1">
                                                <a:blip r:embed="rId43"/>
                                                <a:srcRect l="61245" t="68900" r="3291" b="900"/>
                                                <a:stretch/>
                                              </pic:blipFill>
                                              <pic:spPr>
                                                <a:xfrm>
                                                  <a:off x="0" y="0"/>
                                                  <a:ext cx="692303" cy="4709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9CE12CA">
                    <v:shape id="Text Box 10" style="position:absolute;margin-left:49.45pt;margin-top:101.4pt;width:81.35pt;height:40.15pt;z-index:251668480;visibility:visible;mso-wrap-style:square;mso-wrap-distance-left:9pt;mso-wrap-distance-top:0;mso-wrap-distance-right:9pt;mso-wrap-distance-bottom:0;mso-position-horizontal:absolute;mso-position-horizontal-relative:text;mso-position-vertical:absolute;mso-position-vertical-relative:text;v-text-anchor:top" o:spid="_x0000_s103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pfMQIAAFsEAAAOAAAAZHJzL2Uyb0RvYy54bWysVE1v2zAMvQ/YfxB0X2zno12NOEWWIsOA&#10;oC2QDj0rspQIkEVNUmJnv36UnDRZt9Owi0yJ1BP5+OjpfddochDOKzAVLQY5JcJwqJXZVvT7y/LT&#10;Z0p8YKZmGoyo6FF4ej/7+GHa2lIMYQe6Fo4giPFlayu6C8GWWeb5TjTMD8AKg04JrmEBt26b1Y61&#10;iN7obJjnN1kLrrYOuPAeTx96J50lfCkFD09SehGIrijmFtLq0rqJazabsnLrmN0pfkqD/UMWDVMG&#10;H32DemCBkb1Tf0A1ijvwIMOAQ5OBlIqLVANWU+TvqlnvmBWpFiTH2zea/P+D5Y+HtX12JHRfoMMG&#10;RkJa60uPh7GeTromfjFTgn6k8PhGm+gC4fFSPhrejcaUcPRNirwobiNMdrltnQ9fBTQkGhV12JbE&#10;FjusfOhDzyHxMQ9a1UulddpEKYiFduTAsIk6pBwR/LcobUhb0ZvRJE/ABuL1HlkbzOVSU7RCt+mI&#10;qjHbc70bqI9Ig4NeId7ypcJcV8yHZ+ZQElg5yjw84SI14FtwsijZgfv5t/MYj51CLyUtSqyi/see&#10;OUGJ/mawh3fFeBw1mTbjye0QN+7as7n2mH2zACSgwIGyPJkxPuizKR00rzgN8/gqupjh+HZFw9lc&#10;hF74OE1czOcpCFVoWViZteUROhIeO/HSvTJnT+0K2OhHOIuRle+61sfGmwbm+wBSpZZGnntWT/Sj&#10;gpMoTtMWR+R6n6Iu/4TZLwAAAP//AwBQSwMEFAAGAAgAAAAhAF//yDLhAAAACgEAAA8AAABkcnMv&#10;ZG93bnJldi54bWxMj8tOxDAMRfdI/ENkJDaISR9i6JSmI4R4SLNjykPsMo1pKxqnajJt+XvMCna2&#10;fHR9brFdbC8mHH3nSEG8ikAg1c501Ch4qR4uMxA+aDK6d4QKvtHDtjw9KXRu3EzPOO1DIziEfK4V&#10;tCEMuZS+btFqv3IDEt8+3Wh14HVspBn1zOG2l0kUraXVHfGHVg9412L9tT9aBR8XzfvOL4+vc3qV&#10;DvdPU3X9Ziqlzs+W2xsQAZfwB8OvPqtDyU4HdyTjRa9gk22YVJBECVdgIFnHaxAHHrI0BlkW8n+F&#10;8gcAAP//AwBQSwECLQAUAAYACAAAACEAtoM4kv4AAADhAQAAEwAAAAAAAAAAAAAAAAAAAAAAW0Nv&#10;bnRlbnRfVHlwZXNdLnhtbFBLAQItABQABgAIAAAAIQA4/SH/1gAAAJQBAAALAAAAAAAAAAAAAAAA&#10;AC8BAABfcmVscy8ucmVsc1BLAQItABQABgAIAAAAIQCUyjpfMQIAAFsEAAAOAAAAAAAAAAAAAAAA&#10;AC4CAABkcnMvZTJvRG9jLnhtbFBLAQItABQABgAIAAAAIQBf/8gy4QAAAAoBAAAPAAAAAAAAAAAA&#10;AAAAAIsEAABkcnMvZG93bnJldi54bWxQSwUGAAAAAAQABADzAAAAmQUAAAAA&#10;" w14:anchorId="034A93E7">
                      <v:textbox>
                        <w:txbxContent>
                          <w:p w:rsidR="00814799" w:rsidRDefault="00814799" w14:paraId="72A3D3EC" w14:textId="1EECB17D">
                            <w:r w:rsidRPr="00814799">
                              <w:rPr>
                                <w:noProof/>
                              </w:rPr>
                              <w:drawing>
                                <wp:inline distT="0" distB="0" distL="0" distR="0" wp14:anchorId="2E779893" wp14:editId="5648C08E">
                                  <wp:extent cx="677333" cy="460779"/>
                                  <wp:effectExtent l="0" t="0" r="0" b="0"/>
                                  <wp:docPr id="1820557291" name="Picture 30" descr="A picture containing text, screenshot, font, design&#10;&#10;Description automatically generated">
                                    <a:extLst xmlns:a="http://schemas.openxmlformats.org/drawingml/2006/main">
                                      <a:ext uri="{FF2B5EF4-FFF2-40B4-BE49-F238E27FC236}">
                                        <a16:creationId xmlns:a16="http://schemas.microsoft.com/office/drawing/2014/main" id="{8DA49282-180D-4EA9-B576-21813689EF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picture containing text, screenshot, font, design&#10;&#10;Description automatically generated">
                                            <a:extLst>
                                              <a:ext uri="{FF2B5EF4-FFF2-40B4-BE49-F238E27FC236}">
                                                <a16:creationId xmlns:a16="http://schemas.microsoft.com/office/drawing/2014/main" id="{8DA49282-180D-4EA9-B576-21813689EF2C}"/>
                                              </a:ext>
                                            </a:extLst>
                                          </pic:cNvPr>
                                          <pic:cNvPicPr>
                                            <a:picLocks noChangeAspect="1"/>
                                          </pic:cNvPicPr>
                                        </pic:nvPicPr>
                                        <pic:blipFill rotWithShape="1">
                                          <a:blip r:embed="rId43"/>
                                          <a:srcRect l="61245" t="68900" r="3291" b="900"/>
                                          <a:stretch/>
                                        </pic:blipFill>
                                        <pic:spPr>
                                          <a:xfrm>
                                            <a:off x="0" y="0"/>
                                            <a:ext cx="692303" cy="470963"/>
                                          </a:xfrm>
                                          <a:prstGeom prst="rect">
                                            <a:avLst/>
                                          </a:prstGeom>
                                        </pic:spPr>
                                      </pic:pic>
                                    </a:graphicData>
                                  </a:graphic>
                                </wp:inline>
                              </w:drawing>
                            </w:r>
                          </w:p>
                        </w:txbxContent>
                      </v:textbox>
                    </v:shape>
                  </w:pict>
                </mc:Fallback>
              </mc:AlternateContent>
            </w:r>
            <w:r>
              <w:rPr>
                <w:rFonts w:ascii="Calibri" w:hAnsi="Calibri" w:eastAsia="Times New Roman" w:cs="Calibri"/>
                <w:noProof/>
                <w:sz w:val="28"/>
                <w:szCs w:val="28"/>
                <w:lang w:eastAsia="en-GB"/>
              </w:rPr>
              <mc:AlternateContent>
                <mc:Choice Requires="wps">
                  <w:drawing>
                    <wp:anchor distT="0" distB="0" distL="114300" distR="114300" simplePos="0" relativeHeight="251667456" behindDoc="0" locked="0" layoutInCell="1" allowOverlap="1" wp14:anchorId="17E8B7C1" wp14:editId="3FE57AA0">
                      <wp:simplePos x="0" y="0"/>
                      <wp:positionH relativeFrom="column">
                        <wp:posOffset>475403</wp:posOffset>
                      </wp:positionH>
                      <wp:positionV relativeFrom="paragraph">
                        <wp:posOffset>9102</wp:posOffset>
                      </wp:positionV>
                      <wp:extent cx="3826934" cy="1888066"/>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3826934" cy="1888066"/>
                              </a:xfrm>
                              <a:prstGeom prst="rect">
                                <a:avLst/>
                              </a:prstGeom>
                              <a:solidFill>
                                <a:schemeClr val="lt1"/>
                              </a:solidFill>
                              <a:ln w="6350">
                                <a:noFill/>
                              </a:ln>
                            </wps:spPr>
                            <wps:txbx>
                              <w:txbxContent>
                                <w:p w:rsidR="00814799" w:rsidRDefault="00814799" w14:paraId="198CD23F" w14:textId="71BD95DC">
                                  <w:r w:rsidRPr="00814799">
                                    <w:rPr>
                                      <w:noProof/>
                                    </w:rPr>
                                    <w:drawing>
                                      <wp:inline distT="0" distB="0" distL="0" distR="0" wp14:anchorId="0ABD929F" wp14:editId="4F1DDFEF">
                                        <wp:extent cx="1159510" cy="1585595"/>
                                        <wp:effectExtent l="0" t="0" r="0" b="1905"/>
                                        <wp:docPr id="30" name="Picture 29">
                                          <a:extLst xmlns:a="http://schemas.openxmlformats.org/drawingml/2006/main">
                                            <a:ext uri="{FF2B5EF4-FFF2-40B4-BE49-F238E27FC236}">
                                              <a16:creationId xmlns:a16="http://schemas.microsoft.com/office/drawing/2014/main" id="{296DF6CD-6161-420B-8B65-C3D5BFE1F2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296DF6CD-6161-420B-8B65-C3D5BFE1F260}"/>
                                                    </a:ext>
                                                  </a:extLst>
                                                </pic:cNvPr>
                                                <pic:cNvPicPr>
                                                  <a:picLocks noChangeAspect="1"/>
                                                </pic:cNvPicPr>
                                              </pic:nvPicPr>
                                              <pic:blipFill rotWithShape="1">
                                                <a:blip r:embed="rId43"/>
                                                <a:srcRect l="3334" t="10247" r="44867" b="900"/>
                                                <a:stretch/>
                                              </pic:blipFill>
                                              <pic:spPr>
                                                <a:xfrm>
                                                  <a:off x="0" y="0"/>
                                                  <a:ext cx="1172829" cy="1603808"/>
                                                </a:xfrm>
                                                <a:prstGeom prst="rect">
                                                  <a:avLst/>
                                                </a:prstGeom>
                                              </pic:spPr>
                                            </pic:pic>
                                          </a:graphicData>
                                        </a:graphic>
                                      </wp:inline>
                                    </w:drawing>
                                  </w:r>
                                  <w:r w:rsidRPr="00814799">
                                    <w:rPr>
                                      <w:noProof/>
                                    </w:rPr>
                                    <w:drawing>
                                      <wp:inline distT="0" distB="0" distL="0" distR="0" wp14:anchorId="112B19F4" wp14:editId="3CED173B">
                                        <wp:extent cx="2387600" cy="1611330"/>
                                        <wp:effectExtent l="0" t="0" r="0" b="1905"/>
                                        <wp:docPr id="29" name="Picture 28" descr="A picture containing text, screenshot, graphic design&#10;&#10;Description automatically generated">
                                          <a:extLst xmlns:a="http://schemas.openxmlformats.org/drawingml/2006/main">
                                            <a:ext uri="{FF2B5EF4-FFF2-40B4-BE49-F238E27FC236}">
                                              <a16:creationId xmlns:a16="http://schemas.microsoft.com/office/drawing/2014/main" id="{CB4FF796-57B5-49B5-A94F-63508339B8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 picture containing text, screenshot, graphic design&#10;&#10;Description automatically generated">
                                                  <a:extLst>
                                                    <a:ext uri="{FF2B5EF4-FFF2-40B4-BE49-F238E27FC236}">
                                                      <a16:creationId xmlns:a16="http://schemas.microsoft.com/office/drawing/2014/main" id="{CB4FF796-57B5-49B5-A94F-63508339B81B}"/>
                                                    </a:ext>
                                                  </a:extLst>
                                                </pic:cNvPr>
                                                <pic:cNvPicPr>
                                                  <a:picLocks noChangeAspect="1"/>
                                                </pic:cNvPicPr>
                                              </pic:nvPicPr>
                                              <pic:blipFill rotWithShape="1">
                                                <a:blip r:embed="rId44"/>
                                                <a:srcRect t="10017"/>
                                                <a:stretch/>
                                              </pic:blipFill>
                                              <pic:spPr>
                                                <a:xfrm>
                                                  <a:off x="0" y="0"/>
                                                  <a:ext cx="2394803" cy="16161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01340CE">
                    <v:shape id="Text Box 9" style="position:absolute;margin-left:37.45pt;margin-top:.7pt;width:301.35pt;height:148.65pt;z-index:251667456;visibility:visible;mso-wrap-style:square;mso-wrap-distance-left:9pt;mso-wrap-distance-top:0;mso-wrap-distance-right:9pt;mso-wrap-distance-bottom:0;mso-position-horizontal:absolute;mso-position-horizontal-relative:text;mso-position-vertical:absolute;mso-position-vertical-relative:text;v-text-anchor:top" o:spid="_x0000_s1032"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aEMgIAAFwEAAAOAAAAZHJzL2Uyb0RvYy54bWysVE2P2yAQvVfqf0DcGzsfm2ajOKs0q1SV&#10;ot2VstWeCYYYCTMUSOz013fA+eq2p6oXPDDDY+bNG88e2lqTg3BegSlov5dTIgyHUpldQb+/rj5N&#10;KPGBmZJpMKKgR+Hpw/zjh1ljp2IAFehSOIIgxk8bW9AqBDvNMs8rUTPfAysMOiW4mgXcul1WOtYg&#10;eq2zQZ6PswZcaR1w4T2ePnZOOk/4UgoenqX0IhBdUMwtpNWldRvXbD5j051jtlL8lAb7hyxqpgw+&#10;eoF6ZIGRvVN/QNWKO/AgQ49DnYGUiotUA1bTz99Vs6mYFakWJMfbC03+/8Hyp8PGvjgS2i/QYgMj&#10;IY31U4+HsZ5Wujp+MVOCfqTweKFNtIFwPBxOBuP74YgSjr7+ZDLJx+OIk12vW+fDVwE1iUZBHfYl&#10;0cUOax+60HNIfM2DVuVKaZ02UQtiqR05MOyiDilJBP8tShvSFHQ8vMsTsIF4vUPWBnO5FhWt0G5b&#10;okq8cC54C+UReXDQScRbvlKY65r58MIcagJLR52HZ1ykBnwLThYlFbiffzuP8dgq9FLSoMYK6n/s&#10;mROU6G8Gm3jfH42iKNNmdPd5gBt369neesy+XgIS0MeJsjyZMT7osykd1G84Dov4KrqY4fh2QcPZ&#10;XIZO+ThOXCwWKQhlaFlYm43lEToSHjvx2r4xZ0/tCtjpJzirkU3fda2LjTcNLPYBpEotjTx3rJ7o&#10;RwknUZzGLc7I7T5FXX8K818AAAD//wMAUEsDBBQABgAIAAAAIQAyNJPa4AAAAAgBAAAPAAAAZHJz&#10;L2Rvd25yZXYueG1sTI/BTsMwEETvSPyDtUhcUOvQlqQNcSqEgErcaAqImxsvSUS8jmI3CX/PcoLj&#10;7Ixm3mbbybZiwN43jhRczyMQSKUzDVUKDsXjbA3CB01Gt45QwTd62ObnZ5lOjRvpBYd9qASXkE+1&#10;gjqELpXSlzVa7eeuQ2Lv0/VWB5Z9JU2vRy63rVxEUSytbogXat3hfY3l1/5kFXxcVe/Pfnp6HZc3&#10;y+5hNxTJmymUuryY7m5BBJzCXxh+8RkdcmY6uhMZL1oFyWrDSb6vQLAdJ0kM4qhgsVknIPNM/n8g&#10;/wEAAP//AwBQSwECLQAUAAYACAAAACEAtoM4kv4AAADhAQAAEwAAAAAAAAAAAAAAAAAAAAAAW0Nv&#10;bnRlbnRfVHlwZXNdLnhtbFBLAQItABQABgAIAAAAIQA4/SH/1gAAAJQBAAALAAAAAAAAAAAAAAAA&#10;AC8BAABfcmVscy8ucmVsc1BLAQItABQABgAIAAAAIQBlIUaEMgIAAFwEAAAOAAAAAAAAAAAAAAAA&#10;AC4CAABkcnMvZTJvRG9jLnhtbFBLAQItABQABgAIAAAAIQAyNJPa4AAAAAgBAAAPAAAAAAAAAAAA&#10;AAAAAIwEAABkcnMvZG93bnJldi54bWxQSwUGAAAAAAQABADzAAAAmQUAAAAA&#10;" w14:anchorId="17E8B7C1">
                      <v:textbox>
                        <w:txbxContent>
                          <w:p w:rsidR="00814799" w:rsidRDefault="00814799" w14:paraId="0D0B940D" w14:textId="71BD95DC">
                            <w:r w:rsidRPr="00814799">
                              <w:rPr>
                                <w:noProof/>
                              </w:rPr>
                              <w:drawing>
                                <wp:inline distT="0" distB="0" distL="0" distR="0" wp14:anchorId="5DAE0F19" wp14:editId="4F1DDFEF">
                                  <wp:extent cx="1159510" cy="1585595"/>
                                  <wp:effectExtent l="0" t="0" r="0" b="1905"/>
                                  <wp:docPr id="1069310971" name="Picture 29">
                                    <a:extLst xmlns:a="http://schemas.openxmlformats.org/drawingml/2006/main">
                                      <a:ext uri="{FF2B5EF4-FFF2-40B4-BE49-F238E27FC236}">
                                        <a16:creationId xmlns:a16="http://schemas.microsoft.com/office/drawing/2014/main" id="{296DF6CD-6161-420B-8B65-C3D5BFE1F2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296DF6CD-6161-420B-8B65-C3D5BFE1F260}"/>
                                              </a:ext>
                                            </a:extLst>
                                          </pic:cNvPr>
                                          <pic:cNvPicPr>
                                            <a:picLocks noChangeAspect="1"/>
                                          </pic:cNvPicPr>
                                        </pic:nvPicPr>
                                        <pic:blipFill rotWithShape="1">
                                          <a:blip r:embed="rId43"/>
                                          <a:srcRect l="3334" t="10247" r="44867" b="900"/>
                                          <a:stretch/>
                                        </pic:blipFill>
                                        <pic:spPr>
                                          <a:xfrm>
                                            <a:off x="0" y="0"/>
                                            <a:ext cx="1172829" cy="1603808"/>
                                          </a:xfrm>
                                          <a:prstGeom prst="rect">
                                            <a:avLst/>
                                          </a:prstGeom>
                                        </pic:spPr>
                                      </pic:pic>
                                    </a:graphicData>
                                  </a:graphic>
                                </wp:inline>
                              </w:drawing>
                            </w:r>
                            <w:r w:rsidRPr="00814799">
                              <w:rPr>
                                <w:noProof/>
                              </w:rPr>
                              <w:drawing>
                                <wp:inline distT="0" distB="0" distL="0" distR="0" wp14:anchorId="52C94763" wp14:editId="3CED173B">
                                  <wp:extent cx="2387600" cy="1611330"/>
                                  <wp:effectExtent l="0" t="0" r="0" b="1905"/>
                                  <wp:docPr id="136760159" name="Picture 28" descr="A picture containing text, screenshot, graphic design&#10;&#10;Description automatically generated">
                                    <a:extLst xmlns:a="http://schemas.openxmlformats.org/drawingml/2006/main">
                                      <a:ext uri="{FF2B5EF4-FFF2-40B4-BE49-F238E27FC236}">
                                        <a16:creationId xmlns:a16="http://schemas.microsoft.com/office/drawing/2014/main" id="{CB4FF796-57B5-49B5-A94F-63508339B8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 picture containing text, screenshot, graphic design&#10;&#10;Description automatically generated">
                                            <a:extLst>
                                              <a:ext uri="{FF2B5EF4-FFF2-40B4-BE49-F238E27FC236}">
                                                <a16:creationId xmlns:a16="http://schemas.microsoft.com/office/drawing/2014/main" id="{CB4FF796-57B5-49B5-A94F-63508339B81B}"/>
                                              </a:ext>
                                            </a:extLst>
                                          </pic:cNvPr>
                                          <pic:cNvPicPr>
                                            <a:picLocks noChangeAspect="1"/>
                                          </pic:cNvPicPr>
                                        </pic:nvPicPr>
                                        <pic:blipFill rotWithShape="1">
                                          <a:blip r:embed="rId44"/>
                                          <a:srcRect t="10017"/>
                                          <a:stretch/>
                                        </pic:blipFill>
                                        <pic:spPr>
                                          <a:xfrm>
                                            <a:off x="0" y="0"/>
                                            <a:ext cx="2394803" cy="1616191"/>
                                          </a:xfrm>
                                          <a:prstGeom prst="rect">
                                            <a:avLst/>
                                          </a:prstGeom>
                                        </pic:spPr>
                                      </pic:pic>
                                    </a:graphicData>
                                  </a:graphic>
                                </wp:inline>
                              </w:drawing>
                            </w:r>
                          </w:p>
                        </w:txbxContent>
                      </v:textbox>
                    </v:shape>
                  </w:pict>
                </mc:Fallback>
              </mc:AlternateContent>
            </w:r>
          </w:p>
          <w:p w:rsidRPr="00CA55C4" w:rsidR="00CA55C4" w:rsidP="00CA55C4" w:rsidRDefault="00CA55C4" w14:paraId="3F4B9A03" w14:textId="77777777">
            <w:pPr>
              <w:rPr>
                <w:rFonts w:ascii="Calibri" w:hAnsi="Calibri" w:eastAsia="Times New Roman" w:cs="Calibri"/>
                <w:sz w:val="28"/>
                <w:szCs w:val="28"/>
                <w:lang w:eastAsia="en-GB"/>
              </w:rPr>
            </w:pPr>
          </w:p>
          <w:p w:rsidRPr="00CA55C4" w:rsidR="00CA55C4" w:rsidP="00CA55C4" w:rsidRDefault="00CA55C4" w14:paraId="5263763C" w14:textId="77777777">
            <w:pPr>
              <w:rPr>
                <w:rFonts w:ascii="Calibri" w:hAnsi="Calibri" w:eastAsia="Times New Roman" w:cs="Calibri"/>
                <w:sz w:val="28"/>
                <w:szCs w:val="28"/>
                <w:lang w:eastAsia="en-GB"/>
              </w:rPr>
            </w:pPr>
          </w:p>
          <w:p w:rsidRPr="00CA55C4" w:rsidR="00CA55C4" w:rsidP="00CA55C4" w:rsidRDefault="00CA55C4" w14:paraId="58CF38E7" w14:textId="77777777">
            <w:pPr>
              <w:rPr>
                <w:rFonts w:ascii="Calibri" w:hAnsi="Calibri" w:eastAsia="Times New Roman" w:cs="Calibri"/>
                <w:sz w:val="28"/>
                <w:szCs w:val="28"/>
                <w:lang w:eastAsia="en-GB"/>
              </w:rPr>
            </w:pPr>
          </w:p>
          <w:p w:rsidR="00CA55C4" w:rsidP="00CA55C4" w:rsidRDefault="00CA55C4" w14:paraId="07310ABD" w14:textId="77777777">
            <w:pPr>
              <w:rPr>
                <w:rFonts w:ascii="Calibri" w:hAnsi="Calibri" w:eastAsia="Times New Roman" w:cs="Calibri"/>
                <w:sz w:val="28"/>
                <w:szCs w:val="28"/>
                <w:lang w:eastAsia="en-GB"/>
              </w:rPr>
            </w:pPr>
          </w:p>
          <w:p w:rsidRPr="00CA55C4" w:rsidR="00CA55C4" w:rsidP="00CA55C4" w:rsidRDefault="00CA55C4" w14:paraId="77007CE2" w14:textId="7F759BB2">
            <w:pPr>
              <w:tabs>
                <w:tab w:val="left" w:pos="530"/>
              </w:tabs>
              <w:rPr>
                <w:rFonts w:ascii="Calibri" w:hAnsi="Calibri" w:eastAsia="Times New Roman" w:cs="Calibri"/>
                <w:sz w:val="28"/>
                <w:szCs w:val="28"/>
                <w:lang w:eastAsia="en-GB"/>
              </w:rPr>
            </w:pPr>
            <w:r>
              <w:rPr>
                <w:rFonts w:ascii="Calibri" w:hAnsi="Calibri" w:eastAsia="Times New Roman" w:cs="Calibri"/>
                <w:sz w:val="28"/>
                <w:szCs w:val="28"/>
                <w:lang w:eastAsia="en-GB"/>
              </w:rPr>
              <w:tab/>
            </w:r>
          </w:p>
        </w:tc>
      </w:tr>
      <w:tr w:rsidR="00E57B52" w:rsidTr="00CA55C4" w14:paraId="46C8EE6D" w14:textId="77777777">
        <w:tc>
          <w:tcPr>
            <w:tcW w:w="7685" w:type="dxa"/>
            <w:tcBorders>
              <w:top w:val="single" w:color="auto" w:sz="18" w:space="0"/>
              <w:left w:val="single" w:color="auto" w:sz="18" w:space="0"/>
              <w:bottom w:val="single" w:color="auto" w:sz="18" w:space="0"/>
              <w:right w:val="single" w:color="auto" w:sz="18" w:space="0"/>
            </w:tcBorders>
          </w:tcPr>
          <w:p w:rsidR="00E57B52" w:rsidP="00E57B52" w:rsidRDefault="00814799" w14:paraId="12A3AF9E" w14:textId="70EABCEA">
            <w:pPr>
              <w:tabs>
                <w:tab w:val="left" w:pos="1650"/>
                <w:tab w:val="center" w:pos="7690"/>
              </w:tabs>
              <w:rPr>
                <w:rFonts w:ascii="Calibri" w:hAnsi="Calibri" w:eastAsia="Times New Roman" w:cs="Calibri"/>
                <w:sz w:val="28"/>
                <w:szCs w:val="28"/>
                <w:lang w:eastAsia="en-GB"/>
              </w:rPr>
            </w:pPr>
            <w:r>
              <w:rPr>
                <w:rFonts w:ascii="Calibri" w:hAnsi="Calibri" w:eastAsia="Times New Roman" w:cs="Calibri"/>
                <w:b/>
                <w:bCs/>
                <w:sz w:val="28"/>
                <w:szCs w:val="28"/>
                <w:lang w:eastAsia="en-GB"/>
              </w:rPr>
              <w:t>Overwriting</w:t>
            </w:r>
            <w:r>
              <w:rPr>
                <w:rFonts w:ascii="Calibri" w:hAnsi="Calibri" w:eastAsia="Times New Roman" w:cs="Calibri"/>
                <w:sz w:val="28"/>
                <w:szCs w:val="28"/>
                <w:lang w:eastAsia="en-GB"/>
              </w:rPr>
              <w:t xml:space="preserve"> – using the structure of the original text and changing words to explore different effects </w:t>
            </w:r>
          </w:p>
          <w:p w:rsidR="00814799" w:rsidP="00E57B52" w:rsidRDefault="00814799" w14:paraId="785E550A" w14:textId="2594C335">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 xml:space="preserve">e.g., </w:t>
            </w:r>
            <w:r>
              <w:rPr>
                <w:rFonts w:ascii="Calibri" w:hAnsi="Calibri" w:eastAsia="Times New Roman" w:cs="Calibri"/>
                <w:i/>
                <w:iCs/>
                <w:sz w:val="28"/>
                <w:szCs w:val="28"/>
                <w:lang w:eastAsia="en-GB"/>
              </w:rPr>
              <w:t xml:space="preserve">The gargoyles squat high on corners staring into space, their empty eyes unblinking until night comes. </w:t>
            </w:r>
            <w:r>
              <w:rPr>
                <w:rFonts w:ascii="Calibri" w:hAnsi="Calibri" w:eastAsia="Times New Roman" w:cs="Calibri"/>
                <w:sz w:val="28"/>
                <w:szCs w:val="28"/>
                <w:lang w:eastAsia="en-GB"/>
              </w:rPr>
              <w:t>(</w:t>
            </w:r>
            <w:r w:rsidRPr="000D7F21">
              <w:rPr>
                <w:rFonts w:ascii="Calibri" w:hAnsi="Calibri" w:eastAsia="Times New Roman" w:cs="Calibri"/>
                <w:i/>
                <w:iCs/>
                <w:sz w:val="28"/>
                <w:szCs w:val="28"/>
                <w:lang w:eastAsia="en-GB"/>
              </w:rPr>
              <w:t>Night of the Gargoyles</w:t>
            </w:r>
            <w:r>
              <w:rPr>
                <w:rFonts w:ascii="Calibri" w:hAnsi="Calibri" w:eastAsia="Times New Roman" w:cs="Calibri"/>
                <w:sz w:val="28"/>
                <w:szCs w:val="28"/>
                <w:lang w:eastAsia="en-GB"/>
              </w:rPr>
              <w:t xml:space="preserve"> by Eve Bunting)</w:t>
            </w:r>
          </w:p>
          <w:p w:rsidRPr="00814799" w:rsidR="00814799" w:rsidP="00E57B52" w:rsidRDefault="00814799" w14:paraId="57119CFF" w14:textId="548C6927">
            <w:pPr>
              <w:tabs>
                <w:tab w:val="left" w:pos="1650"/>
                <w:tab w:val="center" w:pos="7690"/>
              </w:tabs>
              <w:rPr>
                <w:rFonts w:ascii="Calibri" w:hAnsi="Calibri" w:eastAsia="Times New Roman" w:cs="Calibri"/>
                <w:sz w:val="28"/>
                <w:szCs w:val="28"/>
                <w:lang w:eastAsia="en-GB"/>
              </w:rPr>
            </w:pPr>
            <w:r>
              <w:rPr>
                <w:rFonts w:ascii="Calibri" w:hAnsi="Calibri" w:eastAsia="Times New Roman" w:cs="Calibri"/>
                <w:noProof/>
                <w:sz w:val="28"/>
                <w:szCs w:val="28"/>
                <w:lang w:eastAsia="en-GB"/>
              </w:rPr>
              <mc:AlternateContent>
                <mc:Choice Requires="wps">
                  <w:drawing>
                    <wp:anchor distT="0" distB="0" distL="114300" distR="114300" simplePos="0" relativeHeight="251669504" behindDoc="0" locked="0" layoutInCell="1" allowOverlap="1" wp14:anchorId="29AAD848" wp14:editId="4B016C98">
                      <wp:simplePos x="0" y="0"/>
                      <wp:positionH relativeFrom="column">
                        <wp:posOffset>546312</wp:posOffset>
                      </wp:positionH>
                      <wp:positionV relativeFrom="paragraph">
                        <wp:posOffset>71543</wp:posOffset>
                      </wp:positionV>
                      <wp:extent cx="3733800" cy="1566334"/>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33800" cy="1566334"/>
                              </a:xfrm>
                              <a:prstGeom prst="rect">
                                <a:avLst/>
                              </a:prstGeom>
                              <a:solidFill>
                                <a:schemeClr val="lt1"/>
                              </a:solidFill>
                              <a:ln w="6350">
                                <a:noFill/>
                              </a:ln>
                            </wps:spPr>
                            <wps:txbx>
                              <w:txbxContent>
                                <w:p w:rsidR="00814799" w:rsidRDefault="00814799" w14:paraId="25345217" w14:textId="6816C78E">
                                  <w:r w:rsidRPr="00814799">
                                    <w:rPr>
                                      <w:noProof/>
                                    </w:rPr>
                                    <w:drawing>
                                      <wp:inline distT="0" distB="0" distL="0" distR="0" wp14:anchorId="4CF28EE4" wp14:editId="2E5B4CB0">
                                        <wp:extent cx="3613179" cy="914400"/>
                                        <wp:effectExtent l="0" t="0" r="6350" b="0"/>
                                        <wp:docPr id="23" name="Picture 22">
                                          <a:extLst xmlns:a="http://schemas.openxmlformats.org/drawingml/2006/main">
                                            <a:ext uri="{FF2B5EF4-FFF2-40B4-BE49-F238E27FC236}">
                                              <a16:creationId xmlns:a16="http://schemas.microsoft.com/office/drawing/2014/main" id="{9B8062A0-DC8F-4A93-A2D7-179F8FF127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9B8062A0-DC8F-4A93-A2D7-179F8FF12751}"/>
                                                    </a:ext>
                                                  </a:extLst>
                                                </pic:cNvPr>
                                                <pic:cNvPicPr>
                                                  <a:picLocks noChangeAspect="1"/>
                                                </pic:cNvPicPr>
                                              </pic:nvPicPr>
                                              <pic:blipFill rotWithShape="1">
                                                <a:blip r:embed="rId45"/>
                                                <a:srcRect l="5360" t="57184" r="2979" b="5381"/>
                                                <a:stretch/>
                                              </pic:blipFill>
                                              <pic:spPr>
                                                <a:xfrm>
                                                  <a:off x="0" y="0"/>
                                                  <a:ext cx="3655381" cy="925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30EE369">
                    <v:shape id="Text Box 11" style="position:absolute;margin-left:43pt;margin-top:5.65pt;width:294pt;height:123.35pt;z-index:251669504;visibility:visible;mso-wrap-style:square;mso-wrap-distance-left:9pt;mso-wrap-distance-top:0;mso-wrap-distance-right:9pt;mso-wrap-distance-bottom:0;mso-position-horizontal:absolute;mso-position-horizontal-relative:text;mso-position-vertical:absolute;mso-position-vertical-relative:text;v-text-anchor:top" o:spid="_x0000_s103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OqCMgIAAFwEAAAOAAAAZHJzL2Uyb0RvYy54bWysVE1v2zAMvQ/YfxB0X+zESdoZcYosRYYB&#10;QVsgHXpWZCk2IIuapMTOfv0oOV/rdhp2kUmReiIfnzx76BpFDsK6GnRBh4OUEqE5lLXeFfT76+rT&#10;PSXOM10yBVoU9CgcfZh//DBrTS5GUIEqhSUIol3emoJW3ps8SRyvRMPcAIzQGJRgG+bRtbuktKxF&#10;9EYlozSdJi3Y0ljgwjncfeyDdB7xpRTcP0vphCeqoFibj6uN6zasyXzG8p1lpqr5qQz2D1U0rNZ4&#10;6QXqkXlG9rb+A6qpuQUH0g84NAlIWXMRe8Buhum7bjYVMyL2guQ4c6HJ/T9Y/nTYmBdLfPcFOhxg&#10;IKQ1Lne4GfrppG3CFyslGEcKjxfaROcJx83sLsvuUwxxjA0n02mWjQNOcj1urPNfBTQkGAW1OJdI&#10;Fzusne9TzynhNgeqLle1UtEJWhBLZcmB4RSVj0Ui+G9ZSpO2oNNskkZgDeF4j6w01nJtKli+23ak&#10;Lgt6d254C+URebDQS8QZvqqx1jVz/oVZ1AT2hzr3z7hIBXgXnCxKKrA//7Yf8nFUGKWkRY0V1P3Y&#10;MysoUd80DvHzcDwOoozOeHI3QsfeRra3Eb1vloAEDPFFGR7NkO/V2ZQWmjd8DotwK4aY5nh3Qf3Z&#10;XPpe+ficuFgsYhLK0DC/1hvDA3QgPEzitXtj1pzG5XHST3BWI8vfTa3PDSc1LPYeZB1HGnjuWT3R&#10;jxKOojg9t/BGbv2Ydf0pzH8BAAD//wMAUEsDBBQABgAIAAAAIQCN5JZZ4AAAAAkBAAAPAAAAZHJz&#10;L2Rvd25yZXYueG1sTI/NTsMwEITvSLyDtUhcEHXa0DQKcSqE+JG40dAibm68JBHxOordJLw9ywmO&#10;OzOa/SbfzrYTIw6+daRguYhAIFXOtFQreCsfr1MQPmgyunOECr7Rw7Y4P8t1ZtxErzjuQi24hHym&#10;FTQh9JmUvmrQar9wPRJ7n26wOvA51NIMeuJy28lVFCXS6pb4Q6N7vG+w+tqdrIKPq/r9xc9P+yle&#10;x/3D81huDqZU6vJivrsFEXAOf2H4xWd0KJjp6E5kvOgUpAlPCawvYxDsJ5sbFo4KVus0Alnk8v+C&#10;4gcAAP//AwBQSwECLQAUAAYACAAAACEAtoM4kv4AAADhAQAAEwAAAAAAAAAAAAAAAAAAAAAAW0Nv&#10;bnRlbnRfVHlwZXNdLnhtbFBLAQItABQABgAIAAAAIQA4/SH/1gAAAJQBAAALAAAAAAAAAAAAAAAA&#10;AC8BAABfcmVscy8ucmVsc1BLAQItABQABgAIAAAAIQCU3OqCMgIAAFwEAAAOAAAAAAAAAAAAAAAA&#10;AC4CAABkcnMvZTJvRG9jLnhtbFBLAQItABQABgAIAAAAIQCN5JZZ4AAAAAkBAAAPAAAAAAAAAAAA&#10;AAAAAIwEAABkcnMvZG93bnJldi54bWxQSwUGAAAAAAQABADzAAAAmQUAAAAA&#10;" w14:anchorId="29AAD848">
                      <v:textbox>
                        <w:txbxContent>
                          <w:p w:rsidR="00814799" w:rsidRDefault="00814799" w14:paraId="0E27B00A" w14:textId="6816C78E">
                            <w:r w:rsidRPr="00814799">
                              <w:rPr>
                                <w:noProof/>
                              </w:rPr>
                              <w:drawing>
                                <wp:inline distT="0" distB="0" distL="0" distR="0" wp14:anchorId="70C2D049" wp14:editId="2E5B4CB0">
                                  <wp:extent cx="3613179" cy="914400"/>
                                  <wp:effectExtent l="0" t="0" r="6350" b="0"/>
                                  <wp:docPr id="150176513" name="Picture 22">
                                    <a:extLst xmlns:a="http://schemas.openxmlformats.org/drawingml/2006/main">
                                      <a:ext uri="{FF2B5EF4-FFF2-40B4-BE49-F238E27FC236}">
                                        <a16:creationId xmlns:a16="http://schemas.microsoft.com/office/drawing/2014/main" id="{9B8062A0-DC8F-4A93-A2D7-179F8FF127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9B8062A0-DC8F-4A93-A2D7-179F8FF12751}"/>
                                              </a:ext>
                                            </a:extLst>
                                          </pic:cNvPr>
                                          <pic:cNvPicPr>
                                            <a:picLocks noChangeAspect="1"/>
                                          </pic:cNvPicPr>
                                        </pic:nvPicPr>
                                        <pic:blipFill rotWithShape="1">
                                          <a:blip r:embed="rId45"/>
                                          <a:srcRect l="5360" t="57184" r="2979" b="5381"/>
                                          <a:stretch/>
                                        </pic:blipFill>
                                        <pic:spPr>
                                          <a:xfrm>
                                            <a:off x="0" y="0"/>
                                            <a:ext cx="3655381" cy="925080"/>
                                          </a:xfrm>
                                          <a:prstGeom prst="rect">
                                            <a:avLst/>
                                          </a:prstGeom>
                                        </pic:spPr>
                                      </pic:pic>
                                    </a:graphicData>
                                  </a:graphic>
                                </wp:inline>
                              </w:drawing>
                            </w:r>
                          </w:p>
                        </w:txbxContent>
                      </v:textbox>
                    </v:shape>
                  </w:pict>
                </mc:Fallback>
              </mc:AlternateContent>
            </w:r>
          </w:p>
          <w:p w:rsidR="00814799" w:rsidP="00E57B52" w:rsidRDefault="00814799" w14:paraId="6B95D070" w14:textId="77777777">
            <w:pPr>
              <w:tabs>
                <w:tab w:val="left" w:pos="1650"/>
                <w:tab w:val="center" w:pos="7690"/>
              </w:tabs>
              <w:rPr>
                <w:rFonts w:ascii="Calibri" w:hAnsi="Calibri" w:eastAsia="Times New Roman" w:cs="Calibri"/>
                <w:sz w:val="28"/>
                <w:szCs w:val="28"/>
                <w:lang w:eastAsia="en-GB"/>
              </w:rPr>
            </w:pPr>
          </w:p>
          <w:p w:rsidR="00814799" w:rsidP="00E57B52" w:rsidRDefault="00814799" w14:paraId="22430733" w14:textId="77777777">
            <w:pPr>
              <w:tabs>
                <w:tab w:val="left" w:pos="1650"/>
                <w:tab w:val="center" w:pos="7690"/>
              </w:tabs>
              <w:rPr>
                <w:rFonts w:ascii="Calibri" w:hAnsi="Calibri" w:eastAsia="Times New Roman" w:cs="Calibri"/>
                <w:sz w:val="28"/>
                <w:szCs w:val="28"/>
                <w:lang w:eastAsia="en-GB"/>
              </w:rPr>
            </w:pPr>
          </w:p>
          <w:p w:rsidR="00814799" w:rsidP="00E57B52" w:rsidRDefault="00814799" w14:paraId="15FB449E" w14:textId="77777777">
            <w:pPr>
              <w:tabs>
                <w:tab w:val="left" w:pos="1650"/>
                <w:tab w:val="center" w:pos="7690"/>
              </w:tabs>
              <w:rPr>
                <w:rFonts w:ascii="Calibri" w:hAnsi="Calibri" w:eastAsia="Times New Roman" w:cs="Calibri"/>
                <w:sz w:val="28"/>
                <w:szCs w:val="28"/>
                <w:lang w:eastAsia="en-GB"/>
              </w:rPr>
            </w:pPr>
          </w:p>
          <w:p w:rsidR="00814799" w:rsidP="00E57B52" w:rsidRDefault="00814799" w14:paraId="617740A0" w14:textId="77777777">
            <w:pPr>
              <w:tabs>
                <w:tab w:val="left" w:pos="1650"/>
                <w:tab w:val="center" w:pos="7690"/>
              </w:tabs>
              <w:rPr>
                <w:rFonts w:ascii="Calibri" w:hAnsi="Calibri" w:eastAsia="Times New Roman" w:cs="Calibri"/>
                <w:sz w:val="28"/>
                <w:szCs w:val="28"/>
                <w:lang w:eastAsia="en-GB"/>
              </w:rPr>
            </w:pPr>
          </w:p>
          <w:p w:rsidR="00814799" w:rsidP="00E57B52" w:rsidRDefault="00814799" w14:paraId="44F8A086" w14:textId="77777777">
            <w:pPr>
              <w:tabs>
                <w:tab w:val="left" w:pos="1650"/>
                <w:tab w:val="center" w:pos="7690"/>
              </w:tabs>
              <w:rPr>
                <w:rFonts w:ascii="Calibri" w:hAnsi="Calibri" w:eastAsia="Times New Roman" w:cs="Calibri"/>
                <w:sz w:val="28"/>
                <w:szCs w:val="28"/>
                <w:lang w:eastAsia="en-GB"/>
              </w:rPr>
            </w:pPr>
          </w:p>
          <w:p w:rsidR="00814799" w:rsidP="00E57B52" w:rsidRDefault="00814799" w14:paraId="32C36B46" w14:textId="77777777">
            <w:pPr>
              <w:tabs>
                <w:tab w:val="left" w:pos="1650"/>
                <w:tab w:val="center" w:pos="7690"/>
              </w:tabs>
              <w:rPr>
                <w:rFonts w:ascii="Calibri" w:hAnsi="Calibri" w:eastAsia="Times New Roman" w:cs="Calibri"/>
                <w:sz w:val="28"/>
                <w:szCs w:val="28"/>
                <w:lang w:eastAsia="en-GB"/>
              </w:rPr>
            </w:pPr>
          </w:p>
          <w:p w:rsidR="00814799" w:rsidP="00E57B52" w:rsidRDefault="00814799" w14:paraId="3DDE3138" w14:textId="23CAB661">
            <w:pPr>
              <w:tabs>
                <w:tab w:val="left" w:pos="1650"/>
                <w:tab w:val="center" w:pos="7690"/>
              </w:tabs>
              <w:rPr>
                <w:rFonts w:ascii="Calibri" w:hAnsi="Calibri" w:eastAsia="Times New Roman" w:cs="Calibri"/>
                <w:sz w:val="28"/>
                <w:szCs w:val="28"/>
                <w:lang w:eastAsia="en-GB"/>
              </w:rPr>
            </w:pPr>
          </w:p>
        </w:tc>
        <w:tc>
          <w:tcPr>
            <w:tcW w:w="7685" w:type="dxa"/>
            <w:tcBorders>
              <w:top w:val="single" w:color="auto" w:sz="18" w:space="0"/>
              <w:left w:val="single" w:color="auto" w:sz="18" w:space="0"/>
              <w:bottom w:val="single" w:color="auto" w:sz="18" w:space="0"/>
              <w:right w:val="single" w:color="auto" w:sz="18" w:space="0"/>
            </w:tcBorders>
          </w:tcPr>
          <w:p w:rsidR="00E57B52" w:rsidP="00E57B52" w:rsidRDefault="00814799" w14:paraId="3AB39809" w14:textId="77777777">
            <w:pPr>
              <w:tabs>
                <w:tab w:val="left" w:pos="1650"/>
                <w:tab w:val="center" w:pos="7690"/>
              </w:tabs>
              <w:rPr>
                <w:rFonts w:ascii="Calibri" w:hAnsi="Calibri" w:eastAsia="Times New Roman" w:cs="Calibri"/>
                <w:sz w:val="28"/>
                <w:szCs w:val="28"/>
                <w:lang w:eastAsia="en-GB"/>
              </w:rPr>
            </w:pPr>
            <w:r>
              <w:rPr>
                <w:rFonts w:ascii="Calibri" w:hAnsi="Calibri" w:eastAsia="Times New Roman" w:cs="Calibri"/>
                <w:b/>
                <w:bCs/>
                <w:sz w:val="28"/>
                <w:szCs w:val="28"/>
                <w:lang w:eastAsia="en-GB"/>
              </w:rPr>
              <w:t>Assimilate and integrate</w:t>
            </w:r>
            <w:r>
              <w:rPr>
                <w:rFonts w:ascii="Calibri" w:hAnsi="Calibri" w:eastAsia="Times New Roman" w:cs="Calibri"/>
                <w:sz w:val="28"/>
                <w:szCs w:val="28"/>
                <w:lang w:eastAsia="en-GB"/>
              </w:rPr>
              <w:t xml:space="preserve"> a sentence technique into their own writing e.g., story openings using double fronted adverbials:</w:t>
            </w:r>
          </w:p>
          <w:p w:rsidRPr="00814799" w:rsidR="00814799" w:rsidP="00E57B52" w:rsidRDefault="00814799" w14:paraId="101312E7" w14:textId="1DA4A9C6">
            <w:pPr>
              <w:tabs>
                <w:tab w:val="left" w:pos="1650"/>
                <w:tab w:val="center" w:pos="7690"/>
              </w:tabs>
              <w:rPr>
                <w:rFonts w:ascii="Calibri" w:hAnsi="Calibri" w:eastAsia="Times New Roman" w:cs="Calibri"/>
                <w:sz w:val="28"/>
                <w:szCs w:val="28"/>
                <w:lang w:eastAsia="en-GB"/>
              </w:rPr>
            </w:pPr>
            <w:r>
              <w:rPr>
                <w:rFonts w:ascii="Calibri" w:hAnsi="Calibri" w:eastAsia="Times New Roman" w:cs="Calibri"/>
                <w:noProof/>
                <w:sz w:val="28"/>
                <w:szCs w:val="28"/>
                <w:lang w:eastAsia="en-GB"/>
              </w:rPr>
              <mc:AlternateContent>
                <mc:Choice Requires="wps">
                  <w:drawing>
                    <wp:anchor distT="0" distB="0" distL="114300" distR="114300" simplePos="0" relativeHeight="251670528" behindDoc="0" locked="0" layoutInCell="1" allowOverlap="1" wp14:anchorId="5111D0C5" wp14:editId="588FE82C">
                      <wp:simplePos x="0" y="0"/>
                      <wp:positionH relativeFrom="column">
                        <wp:posOffset>204470</wp:posOffset>
                      </wp:positionH>
                      <wp:positionV relativeFrom="paragraph">
                        <wp:posOffset>104352</wp:posOffset>
                      </wp:positionV>
                      <wp:extent cx="4377267" cy="2183976"/>
                      <wp:effectExtent l="0" t="0" r="4445" b="635"/>
                      <wp:wrapNone/>
                      <wp:docPr id="12" name="Text Box 12"/>
                      <wp:cNvGraphicFramePr/>
                      <a:graphic xmlns:a="http://schemas.openxmlformats.org/drawingml/2006/main">
                        <a:graphicData uri="http://schemas.microsoft.com/office/word/2010/wordprocessingShape">
                          <wps:wsp>
                            <wps:cNvSpPr txBox="1"/>
                            <wps:spPr>
                              <a:xfrm>
                                <a:off x="0" y="0"/>
                                <a:ext cx="4377267" cy="2183976"/>
                              </a:xfrm>
                              <a:prstGeom prst="rect">
                                <a:avLst/>
                              </a:prstGeom>
                              <a:solidFill>
                                <a:schemeClr val="lt1"/>
                              </a:solidFill>
                              <a:ln w="6350">
                                <a:noFill/>
                              </a:ln>
                            </wps:spPr>
                            <wps:txbx>
                              <w:txbxContent>
                                <w:p w:rsidR="00814799" w:rsidP="00814799" w:rsidRDefault="00814799" w14:paraId="2EDF0317" w14:textId="20B1E1CD">
                                  <w:pPr>
                                    <w:jc w:val="center"/>
                                  </w:pPr>
                                  <w:r w:rsidRPr="00814799">
                                    <w:rPr>
                                      <w:noProof/>
                                    </w:rPr>
                                    <w:drawing>
                                      <wp:inline distT="0" distB="0" distL="0" distR="0" wp14:anchorId="247AD71A" wp14:editId="7DB9EB56">
                                        <wp:extent cx="2599266" cy="1164641"/>
                                        <wp:effectExtent l="0" t="0" r="4445" b="3810"/>
                                        <wp:docPr id="34" name="Picture 33">
                                          <a:extLst xmlns:a="http://schemas.openxmlformats.org/drawingml/2006/main">
                                            <a:ext uri="{FF2B5EF4-FFF2-40B4-BE49-F238E27FC236}">
                                              <a16:creationId xmlns:a16="http://schemas.microsoft.com/office/drawing/2014/main" id="{7B3A8248-A487-4E56-B89F-489850677A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7B3A8248-A487-4E56-B89F-489850677AC2}"/>
                                                    </a:ext>
                                                  </a:extLst>
                                                </pic:cNvPr>
                                                <pic:cNvPicPr>
                                                  <a:picLocks noChangeAspect="1"/>
                                                </pic:cNvPicPr>
                                              </pic:nvPicPr>
                                              <pic:blipFill rotWithShape="1">
                                                <a:blip r:embed="rId46"/>
                                                <a:srcRect t="18281" b="5264"/>
                                                <a:stretch/>
                                              </pic:blipFill>
                                              <pic:spPr>
                                                <a:xfrm>
                                                  <a:off x="0" y="0"/>
                                                  <a:ext cx="2602278" cy="1165991"/>
                                                </a:xfrm>
                                                <a:prstGeom prst="rect">
                                                  <a:avLst/>
                                                </a:prstGeom>
                                              </pic:spPr>
                                            </pic:pic>
                                          </a:graphicData>
                                        </a:graphic>
                                      </wp:inline>
                                    </w:drawing>
                                  </w:r>
                                </w:p>
                                <w:p w:rsidR="00814799" w:rsidP="00814799" w:rsidRDefault="00814799" w14:paraId="63304738" w14:textId="77777777">
                                  <w:pPr>
                                    <w:jc w:val="center"/>
                                  </w:pPr>
                                </w:p>
                                <w:p w:rsidR="00814799" w:rsidP="00814799" w:rsidRDefault="00814799" w14:paraId="1AE09374" w14:textId="21FCDB60">
                                  <w:pPr>
                                    <w:jc w:val="center"/>
                                  </w:pPr>
                                  <w:r w:rsidRPr="00814799">
                                    <w:rPr>
                                      <w:noProof/>
                                    </w:rPr>
                                    <w:drawing>
                                      <wp:inline distT="0" distB="0" distL="0" distR="0" wp14:anchorId="7C78C09F" wp14:editId="3F82904B">
                                        <wp:extent cx="2529128" cy="579596"/>
                                        <wp:effectExtent l="0" t="0" r="0" b="5080"/>
                                        <wp:docPr id="35" name="Picture 34">
                                          <a:extLst xmlns:a="http://schemas.openxmlformats.org/drawingml/2006/main">
                                            <a:ext uri="{FF2B5EF4-FFF2-40B4-BE49-F238E27FC236}">
                                              <a16:creationId xmlns:a16="http://schemas.microsoft.com/office/drawing/2014/main" id="{DC9C0DEC-A0EB-4FE2-80E6-FC9050F3E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DC9C0DEC-A0EB-4FE2-80E6-FC9050F3E180}"/>
                                                    </a:ext>
                                                  </a:extLst>
                                                </pic:cNvPr>
                                                <pic:cNvPicPr>
                                                  <a:picLocks noChangeAspect="1"/>
                                                </pic:cNvPicPr>
                                              </pic:nvPicPr>
                                              <pic:blipFill rotWithShape="1">
                                                <a:blip r:embed="rId47"/>
                                                <a:srcRect t="69444"/>
                                                <a:stretch/>
                                              </pic:blipFill>
                                              <pic:spPr>
                                                <a:xfrm>
                                                  <a:off x="0" y="0"/>
                                                  <a:ext cx="2529128" cy="5795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7C1B80B">
                    <v:shape id="Text Box 12" style="position:absolute;margin-left:16.1pt;margin-top:8.2pt;width:344.65pt;height:171.95pt;z-index:251670528;visibility:visible;mso-wrap-style:square;mso-wrap-distance-left:9pt;mso-wrap-distance-top:0;mso-wrap-distance-right:9pt;mso-wrap-distance-bottom:0;mso-position-horizontal:absolute;mso-position-horizontal-relative:text;mso-position-vertical:absolute;mso-position-vertical-relative:text;v-text-anchor:top" o:spid="_x0000_s1034"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nebMgIAAFwEAAAOAAAAZHJzL2Uyb0RvYy54bWysVE1vGyEQvVfqf0Dc6/VXbGfldeQ6clXJ&#10;SiI5Vc6YBRuJZShg77q/vgPrr6Q9Vb2wM8zwmHnz2OlDU2lyEM4rMAXtdbqUCMOhVGZb0B+vyy8T&#10;SnxgpmQajCjoUXj6MPv8aVrbXPRhB7oUjiCI8XltC7oLweZZ5vlOVMx3wAqDQQmuYgFdt81Kx2pE&#10;r3TW73ZHWQ2utA648B53H9sgnSV8KQUPz1J6EYguKNYW0urSuolrNpuyfOuY3Sl+KoP9QxUVUwYv&#10;vUA9ssDI3qk/oCrFHXiQocOhykBKxUXqAbvpdT90s94xK1IvSI63F5r8/4PlT4e1fXEkNF+hwQFG&#10;Qmrrc4+bsZ9Guip+sVKCcaTweKFNNIFw3BwOxuP+aEwJx1i/Nxncj0cRJ7set86HbwIqEo2COpxL&#10;oosdVj60qeeUeJsHrcql0jo5UQtioR05MJyiDqlIBH+XpQ2pCzoa3HUTsIF4vEXWBmu5NhWt0Gwa&#10;osqCTs4Nb6A8Ig8OWol4y5cKa10xH16YQ01g66jz8IyL1IB3wcmiZAfu19/2Yz6OCqOU1Kixgvqf&#10;e+YEJfq7wSHe94bDKMrkDO/GfXTcbWRzGzH7agFIQA9flOXJjPlBn03poHrD5zCPt2KIGY53FzSc&#10;zUVolY/PiYv5PCWhDC0LK7O2PEJHwuMkXps35uxpXAEn/QRnNbL8w9Ta3HjSwHwfQKo00shzy+qJ&#10;fpRwEsXpucU3cuunrOtPYfYbAAD//wMAUEsDBBQABgAIAAAAIQDyh+Mn4AAAAAkBAAAPAAAAZHJz&#10;L2Rvd25yZXYueG1sTI9NT4NAEIbvJv6HzZh4MXYpWGqQpTHGj6Q3S6vxtmVHILKzhN0C/nvHkx5n&#10;njfvPJNvZtuJEQffOlKwXEQgkCpnWqoV7Mun61sQPmgyunOECr7Rw6Y4P8t1ZtxErzjuQi24hHym&#10;FTQh9JmUvmrQar9wPRKzTzdYHXgcamkGPXG57WQcRam0uiW+0OgeHxqsvnYnq+Djqn7f+vn5MCWr&#10;pH98Gcv1mymVuryY7+9ABJzDXxh+9VkdCnY6uhMZLzoFSRxzkvfpDQjm63i5AnFkkEYJyCKX/z8o&#10;fgAAAP//AwBQSwECLQAUAAYACAAAACEAtoM4kv4AAADhAQAAEwAAAAAAAAAAAAAAAAAAAAAAW0Nv&#10;bnRlbnRfVHlwZXNdLnhtbFBLAQItABQABgAIAAAAIQA4/SH/1gAAAJQBAAALAAAAAAAAAAAAAAAA&#10;AC8BAABfcmVscy8ucmVsc1BLAQItABQABgAIAAAAIQA2inebMgIAAFwEAAAOAAAAAAAAAAAAAAAA&#10;AC4CAABkcnMvZTJvRG9jLnhtbFBLAQItABQABgAIAAAAIQDyh+Mn4AAAAAkBAAAPAAAAAAAAAAAA&#10;AAAAAIwEAABkcnMvZG93bnJldi54bWxQSwUGAAAAAAQABADzAAAAmQUAAAAA&#10;" w14:anchorId="5111D0C5">
                      <v:textbox>
                        <w:txbxContent>
                          <w:p w:rsidR="00814799" w:rsidP="00814799" w:rsidRDefault="00814799" w14:paraId="60061E4C" w14:textId="20B1E1CD">
                            <w:pPr>
                              <w:jc w:val="center"/>
                            </w:pPr>
                            <w:r w:rsidRPr="00814799">
                              <w:rPr>
                                <w:noProof/>
                              </w:rPr>
                              <w:drawing>
                                <wp:inline distT="0" distB="0" distL="0" distR="0" wp14:anchorId="325190DD" wp14:editId="7DB9EB56">
                                  <wp:extent cx="2599266" cy="1164641"/>
                                  <wp:effectExtent l="0" t="0" r="4445" b="3810"/>
                                  <wp:docPr id="1803260792" name="Picture 33">
                                    <a:extLst xmlns:a="http://schemas.openxmlformats.org/drawingml/2006/main">
                                      <a:ext uri="{FF2B5EF4-FFF2-40B4-BE49-F238E27FC236}">
                                        <a16:creationId xmlns:a16="http://schemas.microsoft.com/office/drawing/2014/main" id="{7B3A8248-A487-4E56-B89F-489850677A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7B3A8248-A487-4E56-B89F-489850677AC2}"/>
                                              </a:ext>
                                            </a:extLst>
                                          </pic:cNvPr>
                                          <pic:cNvPicPr>
                                            <a:picLocks noChangeAspect="1"/>
                                          </pic:cNvPicPr>
                                        </pic:nvPicPr>
                                        <pic:blipFill rotWithShape="1">
                                          <a:blip r:embed="rId46"/>
                                          <a:srcRect t="18281" b="5264"/>
                                          <a:stretch/>
                                        </pic:blipFill>
                                        <pic:spPr>
                                          <a:xfrm>
                                            <a:off x="0" y="0"/>
                                            <a:ext cx="2602278" cy="1165991"/>
                                          </a:xfrm>
                                          <a:prstGeom prst="rect">
                                            <a:avLst/>
                                          </a:prstGeom>
                                        </pic:spPr>
                                      </pic:pic>
                                    </a:graphicData>
                                  </a:graphic>
                                </wp:inline>
                              </w:drawing>
                            </w:r>
                          </w:p>
                          <w:p w:rsidR="00814799" w:rsidP="00814799" w:rsidRDefault="00814799" w14:paraId="44EAFD9C" w14:textId="77777777">
                            <w:pPr>
                              <w:jc w:val="center"/>
                            </w:pPr>
                          </w:p>
                          <w:p w:rsidR="00814799" w:rsidP="00814799" w:rsidRDefault="00814799" w14:paraId="4B94D5A5" w14:textId="21FCDB60">
                            <w:pPr>
                              <w:jc w:val="center"/>
                            </w:pPr>
                            <w:r w:rsidRPr="00814799">
                              <w:rPr>
                                <w:noProof/>
                              </w:rPr>
                              <w:drawing>
                                <wp:inline distT="0" distB="0" distL="0" distR="0" wp14:anchorId="6D691A19" wp14:editId="3F82904B">
                                  <wp:extent cx="2529128" cy="579596"/>
                                  <wp:effectExtent l="0" t="0" r="0" b="5080"/>
                                  <wp:docPr id="1477136782" name="Picture 34">
                                    <a:extLst xmlns:a="http://schemas.openxmlformats.org/drawingml/2006/main">
                                      <a:ext uri="{FF2B5EF4-FFF2-40B4-BE49-F238E27FC236}">
                                        <a16:creationId xmlns:a16="http://schemas.microsoft.com/office/drawing/2014/main" id="{DC9C0DEC-A0EB-4FE2-80E6-FC9050F3E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DC9C0DEC-A0EB-4FE2-80E6-FC9050F3E180}"/>
                                              </a:ext>
                                            </a:extLst>
                                          </pic:cNvPr>
                                          <pic:cNvPicPr>
                                            <a:picLocks noChangeAspect="1"/>
                                          </pic:cNvPicPr>
                                        </pic:nvPicPr>
                                        <pic:blipFill rotWithShape="1">
                                          <a:blip r:embed="rId47"/>
                                          <a:srcRect t="69444"/>
                                          <a:stretch/>
                                        </pic:blipFill>
                                        <pic:spPr>
                                          <a:xfrm>
                                            <a:off x="0" y="0"/>
                                            <a:ext cx="2529128" cy="579596"/>
                                          </a:xfrm>
                                          <a:prstGeom prst="rect">
                                            <a:avLst/>
                                          </a:prstGeom>
                                        </pic:spPr>
                                      </pic:pic>
                                    </a:graphicData>
                                  </a:graphic>
                                </wp:inline>
                              </w:drawing>
                            </w:r>
                          </w:p>
                        </w:txbxContent>
                      </v:textbox>
                    </v:shape>
                  </w:pict>
                </mc:Fallback>
              </mc:AlternateContent>
            </w:r>
          </w:p>
        </w:tc>
      </w:tr>
    </w:tbl>
    <w:p w:rsidR="002A42AB" w:rsidP="00E57B52" w:rsidRDefault="002A42AB" w14:paraId="48D7BD1F" w14:textId="77777777">
      <w:pPr>
        <w:tabs>
          <w:tab w:val="left" w:pos="1650"/>
          <w:tab w:val="center" w:pos="7690"/>
        </w:tabs>
        <w:rPr>
          <w:rFonts w:ascii="Calibri" w:hAnsi="Calibri" w:eastAsia="Times New Roman" w:cs="Calibri"/>
          <w:b/>
          <w:bCs/>
          <w:sz w:val="28"/>
          <w:szCs w:val="28"/>
          <w:lang w:eastAsia="en-GB"/>
        </w:rPr>
      </w:pPr>
    </w:p>
    <w:p w:rsidR="003058C9" w:rsidP="00E57B52" w:rsidRDefault="003058C9" w14:paraId="0822963A" w14:textId="517D23EB">
      <w:p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b/>
          <w:bCs/>
          <w:sz w:val="28"/>
          <w:szCs w:val="28"/>
          <w:lang w:eastAsia="en-GB"/>
        </w:rPr>
        <w:t>How our teachers develop children’s understanding of grammar rules and writing techniques</w:t>
      </w:r>
    </w:p>
    <w:p w:rsidR="003058C9" w:rsidP="00E57B52" w:rsidRDefault="003058C9" w14:paraId="4095D4ED" w14:textId="77777777">
      <w:pPr>
        <w:tabs>
          <w:tab w:val="left" w:pos="1650"/>
          <w:tab w:val="center" w:pos="7690"/>
        </w:tabs>
        <w:rPr>
          <w:rFonts w:ascii="Calibri" w:hAnsi="Calibri" w:eastAsia="Times New Roman" w:cs="Calibri"/>
          <w:b/>
          <w:bCs/>
          <w:sz w:val="28"/>
          <w:szCs w:val="28"/>
          <w:lang w:eastAsia="en-GB"/>
        </w:rPr>
      </w:pPr>
    </w:p>
    <w:tbl>
      <w:tblPr>
        <w:tblStyle w:val="TableGrid"/>
        <w:tblW w:w="0" w:type="auto"/>
        <w:tblLook w:val="04A0" w:firstRow="1" w:lastRow="0" w:firstColumn="1" w:lastColumn="0" w:noHBand="0" w:noVBand="1"/>
      </w:tblPr>
      <w:tblGrid>
        <w:gridCol w:w="7667"/>
        <w:gridCol w:w="7667"/>
      </w:tblGrid>
      <w:tr w:rsidR="003058C9" w:rsidTr="000D7F21" w14:paraId="34160E55" w14:textId="77777777">
        <w:tc>
          <w:tcPr>
            <w:tcW w:w="7685" w:type="dxa"/>
            <w:tcBorders>
              <w:top w:val="single" w:color="auto" w:sz="18" w:space="0"/>
              <w:left w:val="single" w:color="auto" w:sz="18" w:space="0"/>
              <w:right w:val="single" w:color="auto" w:sz="18" w:space="0"/>
            </w:tcBorders>
          </w:tcPr>
          <w:p w:rsidR="003058C9" w:rsidP="00E57B52" w:rsidRDefault="003058C9" w14:paraId="6D78D358" w14:textId="77777777">
            <w:p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b/>
                <w:bCs/>
                <w:sz w:val="28"/>
                <w:szCs w:val="28"/>
                <w:lang w:eastAsia="en-GB"/>
              </w:rPr>
              <w:t>Retrieval Practice:</w:t>
            </w:r>
          </w:p>
          <w:p w:rsidR="003058C9" w:rsidP="00E57B52" w:rsidRDefault="003058C9" w14:paraId="299DBBBD" w14:textId="1EAD4A60">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Previously taught grammar and writing techniques are regularly revisited and developed in line with National Curriculum expectations e.g., subordination is introduced in Year 2 and added to in each of the following years; similes are introduced in Year 3</w:t>
            </w:r>
            <w:r w:rsidR="00954386">
              <w:rPr>
                <w:rFonts w:ascii="Calibri" w:hAnsi="Calibri" w:eastAsia="Times New Roman" w:cs="Calibri"/>
                <w:sz w:val="28"/>
                <w:szCs w:val="28"/>
                <w:lang w:eastAsia="en-GB"/>
              </w:rPr>
              <w:t>,</w:t>
            </w:r>
            <w:r>
              <w:rPr>
                <w:rFonts w:ascii="Calibri" w:hAnsi="Calibri" w:eastAsia="Times New Roman" w:cs="Calibri"/>
                <w:sz w:val="28"/>
                <w:szCs w:val="28"/>
                <w:lang w:eastAsia="en-GB"/>
              </w:rPr>
              <w:t xml:space="preserve"> and we continue to develop the children’s understanding and ability to create these through to Year 6.</w:t>
            </w:r>
          </w:p>
          <w:p w:rsidR="003058C9" w:rsidP="00E57B52" w:rsidRDefault="003058C9" w14:paraId="3650BF8A" w14:textId="77777777">
            <w:pPr>
              <w:tabs>
                <w:tab w:val="left" w:pos="1650"/>
                <w:tab w:val="center" w:pos="7690"/>
              </w:tabs>
              <w:rPr>
                <w:rFonts w:ascii="Calibri" w:hAnsi="Calibri" w:eastAsia="Times New Roman" w:cs="Calibri"/>
                <w:sz w:val="28"/>
                <w:szCs w:val="28"/>
                <w:lang w:eastAsia="en-GB"/>
              </w:rPr>
            </w:pPr>
          </w:p>
          <w:p w:rsidR="003058C9" w:rsidP="00E57B52" w:rsidRDefault="003058C9" w14:paraId="1BD2FE16" w14:textId="77777777">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When revisiting a writing tool, the teaching begins with retrieval practice:</w:t>
            </w:r>
          </w:p>
          <w:p w:rsidR="003058C9" w:rsidP="00FC0A5A" w:rsidRDefault="003058C9" w14:paraId="6D64624B" w14:textId="77777777">
            <w:pPr>
              <w:pStyle w:val="ListParagraph"/>
              <w:numPr>
                <w:ilvl w:val="0"/>
                <w:numId w:val="9"/>
              </w:num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What do the children already know about…?</w:t>
            </w:r>
          </w:p>
          <w:p w:rsidR="003058C9" w:rsidP="00FC0A5A" w:rsidRDefault="003058C9" w14:paraId="6298E035" w14:textId="77777777">
            <w:pPr>
              <w:pStyle w:val="ListParagraph"/>
              <w:numPr>
                <w:ilvl w:val="0"/>
                <w:numId w:val="9"/>
              </w:num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When is it used?  Why?</w:t>
            </w:r>
          </w:p>
          <w:p w:rsidR="003058C9" w:rsidP="00FC0A5A" w:rsidRDefault="003058C9" w14:paraId="0DAB1E7E" w14:textId="77777777">
            <w:pPr>
              <w:pStyle w:val="ListParagraph"/>
              <w:numPr>
                <w:ilvl w:val="0"/>
                <w:numId w:val="9"/>
              </w:num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Give an effective/less effective example</w:t>
            </w:r>
          </w:p>
          <w:p w:rsidR="003058C9" w:rsidP="003058C9" w:rsidRDefault="003058C9" w14:paraId="7E96B4C1" w14:textId="77777777">
            <w:pPr>
              <w:tabs>
                <w:tab w:val="left" w:pos="1650"/>
                <w:tab w:val="center" w:pos="7690"/>
              </w:tabs>
              <w:rPr>
                <w:rFonts w:ascii="Calibri" w:hAnsi="Calibri" w:eastAsia="Times New Roman" w:cs="Calibri"/>
                <w:sz w:val="28"/>
                <w:szCs w:val="28"/>
                <w:lang w:eastAsia="en-GB"/>
              </w:rPr>
            </w:pPr>
          </w:p>
          <w:p w:rsidRPr="003058C9" w:rsidR="003058C9" w:rsidP="003058C9" w:rsidRDefault="003058C9" w14:paraId="3877B6EF" w14:textId="790B029D">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As well as strengthening memory for the children, this approach allows teachers to assess the starting point from which to take the teaching forward.</w:t>
            </w:r>
          </w:p>
        </w:tc>
        <w:tc>
          <w:tcPr>
            <w:tcW w:w="7685" w:type="dxa"/>
            <w:tcBorders>
              <w:top w:val="single" w:color="auto" w:sz="18" w:space="0"/>
              <w:left w:val="single" w:color="auto" w:sz="18" w:space="0"/>
              <w:right w:val="single" w:color="auto" w:sz="18" w:space="0"/>
            </w:tcBorders>
          </w:tcPr>
          <w:p w:rsidR="003058C9" w:rsidP="00E57B52" w:rsidRDefault="003058C9" w14:paraId="7E6DF02D" w14:textId="77777777">
            <w:p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b/>
                <w:bCs/>
                <w:sz w:val="28"/>
                <w:szCs w:val="28"/>
                <w:lang w:eastAsia="en-GB"/>
              </w:rPr>
              <w:t>Scaffolding writing success: ‘I do…We do…You do…’</w:t>
            </w:r>
          </w:p>
          <w:p w:rsidR="003058C9" w:rsidP="00E57B52" w:rsidRDefault="003058C9" w14:paraId="3C90DC3F" w14:textId="5DF67904">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When introducing new grammar or a new writing technique, the learning is scaffolded to ensure children are guided to understand how, why</w:t>
            </w:r>
            <w:r w:rsidR="00954386">
              <w:rPr>
                <w:rFonts w:ascii="Calibri" w:hAnsi="Calibri" w:eastAsia="Times New Roman" w:cs="Calibri"/>
                <w:sz w:val="28"/>
                <w:szCs w:val="28"/>
                <w:lang w:eastAsia="en-GB"/>
              </w:rPr>
              <w:t>,</w:t>
            </w:r>
            <w:r>
              <w:rPr>
                <w:rFonts w:ascii="Calibri" w:hAnsi="Calibri" w:eastAsia="Times New Roman" w:cs="Calibri"/>
                <w:sz w:val="28"/>
                <w:szCs w:val="28"/>
                <w:lang w:eastAsia="en-GB"/>
              </w:rPr>
              <w:t xml:space="preserve"> and when to apply effectively.</w:t>
            </w:r>
          </w:p>
          <w:p w:rsidRPr="003058C9" w:rsidR="003058C9" w:rsidP="003058C9" w:rsidRDefault="003C3C7D" w14:paraId="62B18E68" w14:textId="538D648B">
            <w:pPr>
              <w:rPr>
                <w:rFonts w:ascii="Calibri" w:hAnsi="Calibri" w:eastAsia="Times New Roman" w:cs="Calibri"/>
                <w:sz w:val="28"/>
                <w:szCs w:val="28"/>
                <w:lang w:eastAsia="en-GB"/>
              </w:rPr>
            </w:pPr>
            <w:r>
              <w:rPr>
                <w:rFonts w:ascii="Calibri" w:hAnsi="Calibri" w:eastAsia="Times New Roman" w:cs="Calibri"/>
                <w:noProof/>
                <w:sz w:val="28"/>
                <w:szCs w:val="28"/>
                <w:lang w:eastAsia="en-GB"/>
              </w:rPr>
              <mc:AlternateContent>
                <mc:Choice Requires="wps">
                  <w:drawing>
                    <wp:anchor distT="0" distB="0" distL="114300" distR="114300" simplePos="0" relativeHeight="251671552" behindDoc="0" locked="0" layoutInCell="1" allowOverlap="1" wp14:anchorId="696A07AA" wp14:editId="6D1267AF">
                      <wp:simplePos x="0" y="0"/>
                      <wp:positionH relativeFrom="column">
                        <wp:posOffset>361950</wp:posOffset>
                      </wp:positionH>
                      <wp:positionV relativeFrom="paragraph">
                        <wp:posOffset>59690</wp:posOffset>
                      </wp:positionV>
                      <wp:extent cx="4029075" cy="19335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4029075" cy="1933575"/>
                              </a:xfrm>
                              <a:prstGeom prst="rect">
                                <a:avLst/>
                              </a:prstGeom>
                              <a:solidFill>
                                <a:schemeClr val="lt1"/>
                              </a:solidFill>
                              <a:ln w="6350">
                                <a:noFill/>
                              </a:ln>
                            </wps:spPr>
                            <wps:txbx>
                              <w:txbxContent>
                                <w:p w:rsidR="003058C9" w:rsidP="003058C9" w:rsidRDefault="003058C9" w14:paraId="6476939D" w14:textId="33DEB59F">
                                  <w:pPr>
                                    <w:jc w:val="center"/>
                                  </w:pPr>
                                  <w:r w:rsidRPr="003058C9">
                                    <w:rPr>
                                      <w:noProof/>
                                    </w:rPr>
                                    <w:drawing>
                                      <wp:inline distT="0" distB="0" distL="0" distR="0" wp14:anchorId="01EA5F52" wp14:editId="029A0857">
                                        <wp:extent cx="3838276" cy="1847850"/>
                                        <wp:effectExtent l="0" t="0" r="0" b="0"/>
                                        <wp:docPr id="15" name="Picture 9">
                                          <a:extLst xmlns:a="http://schemas.openxmlformats.org/drawingml/2006/main">
                                            <a:ext uri="{FF2B5EF4-FFF2-40B4-BE49-F238E27FC236}">
                                              <a16:creationId xmlns:a16="http://schemas.microsoft.com/office/drawing/2014/main" id="{35852776-27F5-4CDE-9875-CFBB6F19DA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5852776-27F5-4CDE-9875-CFBB6F19DABD}"/>
                                                    </a:ext>
                                                  </a:extLst>
                                                </pic:cNvPr>
                                                <pic:cNvPicPr>
                                                  <a:picLocks noChangeAspect="1"/>
                                                </pic:cNvPicPr>
                                              </pic:nvPicPr>
                                              <pic:blipFill rotWithShape="1">
                                                <a:blip r:embed="rId48"/>
                                                <a:srcRect l="3284" t="13995" r="10354" b="8560"/>
                                                <a:stretch/>
                                              </pic:blipFill>
                                              <pic:spPr>
                                                <a:xfrm>
                                                  <a:off x="0" y="0"/>
                                                  <a:ext cx="3892386" cy="1873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45F0B8D">
                    <v:shape id="Text Box 13" style="position:absolute;margin-left:28.5pt;margin-top:4.7pt;width:317.25pt;height:15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G2MQIAAFwEAAAOAAAAZHJzL2Uyb0RvYy54bWysVE2P2yAQvVfqf0DcGztfu40VZ5VmlapS&#10;tLtSttozwZAgYYYCiZ3++g44X932VPWCZ5jhMfPm4elDW2tyEM4rMCXt93JKhOFQKbMt6ffX5afP&#10;lPjATMU0GFHSo/D0Yfbxw7SxhRjADnQlHEEQ44vGlnQXgi2yzPOdqJnvgRUGgxJczQK6bptVjjWI&#10;XutskOd3WQOusg648B53H7sgnSV8KQUPz1J6EYguKdYW0urSuolrNpuyYuuY3Sl+KoP9QxU1UwYv&#10;vUA9ssDI3qk/oGrFHXiQocehzkBKxUXqAbvp5++6We+YFakXJMfbC03+/8Hyp8PavjgS2i/Q4gAj&#10;IY31hcfN2E8rXR2/WCnBOFJ4vNAm2kA4bo7ywSS/H1PCMdafDIdjdBAnux63zoevAmoSjZI6nEui&#10;ix1WPnSp55R4mwetqqXSOjlRC2KhHTkwnKIOqUgE/y1LG9KU9G44zhOwgXi8Q9YGa7k2Fa3Qblqi&#10;qpJOzg1voDoiDw46iXjLlwprXTEfXphDTWDrqPPwjIvUgHfByaJkB+7n3/ZjPo4Ko5Q0qLGS+h97&#10;5gQl+pvBIU76o1EUZXJG4/sBOu42srmNmH29ACSgjy/K8mTG/KDPpnRQv+FzmMdbMcQMx7tLGs7m&#10;InTKx+fExXyeklCGloWVWVseoSPhcRKv7Rtz9jSugJN+grMaWfFual1uPGlgvg8gVRpp5Llj9UQ/&#10;SjiJ4vTc4hu59VPW9acw+wUAAP//AwBQSwMEFAAGAAgAAAAhAPMZ7LvgAAAACAEAAA8AAABkcnMv&#10;ZG93bnJldi54bWxMj0tPhEAQhO8m/odJm3gx7oDIriDNxhgfiTcXH/E2y7RAZHoIMwv47x1PeqxU&#10;peqrYruYXkw0us4yQryKQBDXVnfcILxU9+dXIJxXrFVvmRC+ycG2PD4qVK7tzM807XwjQgm7XCG0&#10;3g+5lK5uySi3sgNx8D7taJQPcmykHtUcyk0vL6JoLY3qOCy0aqDbluqv3cEgfJw1709ueXidkzQZ&#10;7h6navOmK8TTk+XmGoSnxf+F4Rc/oEMZmPb2wNqJHiHdhCseIbsEEex1Fqcg9ghJnGQgy0L+P1D+&#10;AAAA//8DAFBLAQItABQABgAIAAAAIQC2gziS/gAAAOEBAAATAAAAAAAAAAAAAAAAAAAAAABbQ29u&#10;dGVudF9UeXBlc10ueG1sUEsBAi0AFAAGAAgAAAAhADj9If/WAAAAlAEAAAsAAAAAAAAAAAAAAAAA&#10;LwEAAF9yZWxzLy5yZWxzUEsBAi0AFAAGAAgAAAAhAMMWAbYxAgAAXAQAAA4AAAAAAAAAAAAAAAAA&#10;LgIAAGRycy9lMm9Eb2MueG1sUEsBAi0AFAAGAAgAAAAhAPMZ7LvgAAAACAEAAA8AAAAAAAAAAAAA&#10;AAAAiwQAAGRycy9kb3ducmV2LnhtbFBLBQYAAAAABAAEAPMAAACYBQAAAAA=&#10;" w14:anchorId="696A07AA">
                      <v:textbox>
                        <w:txbxContent>
                          <w:p w:rsidR="003058C9" w:rsidP="003058C9" w:rsidRDefault="003058C9" w14:paraId="3DEEC669" w14:textId="33DEB59F">
                            <w:pPr>
                              <w:jc w:val="center"/>
                            </w:pPr>
                            <w:r w:rsidRPr="003058C9">
                              <w:rPr>
                                <w:noProof/>
                              </w:rPr>
                              <w:drawing>
                                <wp:inline distT="0" distB="0" distL="0" distR="0" wp14:anchorId="6A163B98" wp14:editId="029A0857">
                                  <wp:extent cx="3838276" cy="1847850"/>
                                  <wp:effectExtent l="0" t="0" r="0" b="0"/>
                                  <wp:docPr id="397490988" name="Picture 9">
                                    <a:extLst xmlns:a="http://schemas.openxmlformats.org/drawingml/2006/main">
                                      <a:ext uri="{FF2B5EF4-FFF2-40B4-BE49-F238E27FC236}">
                                        <a16:creationId xmlns:a16="http://schemas.microsoft.com/office/drawing/2014/main" id="{35852776-27F5-4CDE-9875-CFBB6F19DA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5852776-27F5-4CDE-9875-CFBB6F19DABD}"/>
                                              </a:ext>
                                            </a:extLst>
                                          </pic:cNvPr>
                                          <pic:cNvPicPr>
                                            <a:picLocks noChangeAspect="1"/>
                                          </pic:cNvPicPr>
                                        </pic:nvPicPr>
                                        <pic:blipFill rotWithShape="1">
                                          <a:blip r:embed="rId48"/>
                                          <a:srcRect l="3284" t="13995" r="10354" b="8560"/>
                                          <a:stretch/>
                                        </pic:blipFill>
                                        <pic:spPr>
                                          <a:xfrm>
                                            <a:off x="0" y="0"/>
                                            <a:ext cx="3892386" cy="1873900"/>
                                          </a:xfrm>
                                          <a:prstGeom prst="rect">
                                            <a:avLst/>
                                          </a:prstGeom>
                                        </pic:spPr>
                                      </pic:pic>
                                    </a:graphicData>
                                  </a:graphic>
                                </wp:inline>
                              </w:drawing>
                            </w:r>
                          </w:p>
                        </w:txbxContent>
                      </v:textbox>
                    </v:shape>
                  </w:pict>
                </mc:Fallback>
              </mc:AlternateContent>
            </w:r>
          </w:p>
          <w:p w:rsidRPr="003058C9" w:rsidR="003058C9" w:rsidP="003058C9" w:rsidRDefault="003058C9" w14:paraId="373C1C5E" w14:textId="77777777">
            <w:pPr>
              <w:rPr>
                <w:rFonts w:ascii="Calibri" w:hAnsi="Calibri" w:eastAsia="Times New Roman" w:cs="Calibri"/>
                <w:sz w:val="28"/>
                <w:szCs w:val="28"/>
                <w:lang w:eastAsia="en-GB"/>
              </w:rPr>
            </w:pPr>
          </w:p>
          <w:p w:rsidRPr="003058C9" w:rsidR="003058C9" w:rsidP="003058C9" w:rsidRDefault="003058C9" w14:paraId="14EC3AC0" w14:textId="77777777">
            <w:pPr>
              <w:rPr>
                <w:rFonts w:ascii="Calibri" w:hAnsi="Calibri" w:eastAsia="Times New Roman" w:cs="Calibri"/>
                <w:sz w:val="28"/>
                <w:szCs w:val="28"/>
                <w:lang w:eastAsia="en-GB"/>
              </w:rPr>
            </w:pPr>
          </w:p>
          <w:p w:rsidRPr="003058C9" w:rsidR="003058C9" w:rsidP="003058C9" w:rsidRDefault="003058C9" w14:paraId="3DCC4632" w14:textId="77777777">
            <w:pPr>
              <w:rPr>
                <w:rFonts w:ascii="Calibri" w:hAnsi="Calibri" w:eastAsia="Times New Roman" w:cs="Calibri"/>
                <w:sz w:val="28"/>
                <w:szCs w:val="28"/>
                <w:lang w:eastAsia="en-GB"/>
              </w:rPr>
            </w:pPr>
          </w:p>
          <w:p w:rsidRPr="003058C9" w:rsidR="003058C9" w:rsidP="003058C9" w:rsidRDefault="003058C9" w14:paraId="062FFEED" w14:textId="77777777">
            <w:pPr>
              <w:rPr>
                <w:rFonts w:ascii="Calibri" w:hAnsi="Calibri" w:eastAsia="Times New Roman" w:cs="Calibri"/>
                <w:sz w:val="28"/>
                <w:szCs w:val="28"/>
                <w:lang w:eastAsia="en-GB"/>
              </w:rPr>
            </w:pPr>
          </w:p>
          <w:p w:rsidRPr="003058C9" w:rsidR="003058C9" w:rsidP="003058C9" w:rsidRDefault="003058C9" w14:paraId="707B1CC5" w14:textId="77777777">
            <w:pPr>
              <w:rPr>
                <w:rFonts w:ascii="Calibri" w:hAnsi="Calibri" w:eastAsia="Times New Roman" w:cs="Calibri"/>
                <w:sz w:val="28"/>
                <w:szCs w:val="28"/>
                <w:lang w:eastAsia="en-GB"/>
              </w:rPr>
            </w:pPr>
          </w:p>
          <w:p w:rsidRPr="003058C9" w:rsidR="003058C9" w:rsidP="003058C9" w:rsidRDefault="003058C9" w14:paraId="5F4E3FBB" w14:textId="77777777">
            <w:pPr>
              <w:rPr>
                <w:rFonts w:ascii="Calibri" w:hAnsi="Calibri" w:eastAsia="Times New Roman" w:cs="Calibri"/>
                <w:sz w:val="28"/>
                <w:szCs w:val="28"/>
                <w:lang w:eastAsia="en-GB"/>
              </w:rPr>
            </w:pPr>
          </w:p>
          <w:p w:rsidRPr="003058C9" w:rsidR="003058C9" w:rsidP="003058C9" w:rsidRDefault="003058C9" w14:paraId="23BC9B5B" w14:textId="77777777">
            <w:pPr>
              <w:rPr>
                <w:rFonts w:ascii="Calibri" w:hAnsi="Calibri" w:eastAsia="Times New Roman" w:cs="Calibri"/>
                <w:sz w:val="28"/>
                <w:szCs w:val="28"/>
                <w:lang w:eastAsia="en-GB"/>
              </w:rPr>
            </w:pPr>
          </w:p>
          <w:p w:rsidRPr="003058C9" w:rsidR="003058C9" w:rsidP="003058C9" w:rsidRDefault="003058C9" w14:paraId="4F93A396" w14:textId="77777777">
            <w:pPr>
              <w:rPr>
                <w:rFonts w:ascii="Calibri" w:hAnsi="Calibri" w:eastAsia="Times New Roman" w:cs="Calibri"/>
                <w:sz w:val="28"/>
                <w:szCs w:val="28"/>
                <w:lang w:eastAsia="en-GB"/>
              </w:rPr>
            </w:pPr>
          </w:p>
          <w:p w:rsidR="003058C9" w:rsidP="003058C9" w:rsidRDefault="003058C9" w14:paraId="4E5B1A06" w14:textId="77777777">
            <w:pPr>
              <w:rPr>
                <w:rFonts w:ascii="Calibri" w:hAnsi="Calibri" w:eastAsia="Times New Roman" w:cs="Calibri"/>
                <w:sz w:val="28"/>
                <w:szCs w:val="28"/>
                <w:lang w:eastAsia="en-GB"/>
              </w:rPr>
            </w:pPr>
          </w:p>
          <w:p w:rsidRPr="003058C9" w:rsidR="003058C9" w:rsidP="003058C9" w:rsidRDefault="003058C9" w14:paraId="63B1B914" w14:textId="4A67869D">
            <w:pPr>
              <w:rPr>
                <w:rFonts w:ascii="Calibri" w:hAnsi="Calibri" w:eastAsia="Times New Roman" w:cs="Calibri"/>
                <w:sz w:val="28"/>
                <w:szCs w:val="28"/>
                <w:lang w:eastAsia="en-GB"/>
              </w:rPr>
            </w:pPr>
            <w:r>
              <w:rPr>
                <w:rFonts w:ascii="Calibri" w:hAnsi="Calibri" w:eastAsia="Times New Roman" w:cs="Calibri"/>
                <w:sz w:val="28"/>
                <w:szCs w:val="28"/>
                <w:lang w:eastAsia="en-GB"/>
              </w:rPr>
              <w:t>Assessment and feedback at step 2 (We do) is vital to ensure that children can successfully apply the technique into their own writing.</w:t>
            </w:r>
          </w:p>
        </w:tc>
      </w:tr>
      <w:tr w:rsidR="003058C9" w:rsidTr="000D7F21" w14:paraId="03C68ABD" w14:textId="77777777">
        <w:tc>
          <w:tcPr>
            <w:tcW w:w="7685" w:type="dxa"/>
            <w:tcBorders>
              <w:top w:val="single" w:color="auto" w:sz="18" w:space="0"/>
              <w:left w:val="single" w:color="auto" w:sz="18" w:space="0"/>
              <w:bottom w:val="single" w:color="auto" w:sz="18" w:space="0"/>
              <w:right w:val="single" w:color="auto" w:sz="18" w:space="0"/>
            </w:tcBorders>
          </w:tcPr>
          <w:p w:rsidR="003058C9" w:rsidP="00E57B52" w:rsidRDefault="003058C9" w14:paraId="6DF6408A" w14:textId="77777777">
            <w:p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b/>
                <w:bCs/>
                <w:sz w:val="28"/>
                <w:szCs w:val="28"/>
                <w:lang w:eastAsia="en-GB"/>
              </w:rPr>
              <w:t>Worked examples:</w:t>
            </w:r>
          </w:p>
          <w:p w:rsidR="003058C9" w:rsidP="00E57B52" w:rsidRDefault="003058C9" w14:paraId="6D971C85" w14:textId="09A0A8A3">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Worked examples manage the cognitive load placed on working memory and allow children to focus their attention on the key feature, e.g., a punctuation rule.  Freeing up space in the children’s working memories to focus on the punctuation rule means they are more likely to remember the rule and apply it correctly.</w:t>
            </w:r>
          </w:p>
          <w:p w:rsidR="003058C9" w:rsidP="00E57B52" w:rsidRDefault="003058C9" w14:paraId="5740C322" w14:textId="77777777">
            <w:pPr>
              <w:tabs>
                <w:tab w:val="left" w:pos="1650"/>
                <w:tab w:val="center" w:pos="7690"/>
              </w:tabs>
              <w:rPr>
                <w:rFonts w:ascii="Calibri" w:hAnsi="Calibri" w:eastAsia="Times New Roman" w:cs="Calibri"/>
                <w:sz w:val="28"/>
                <w:szCs w:val="28"/>
                <w:lang w:eastAsia="en-GB"/>
              </w:rPr>
            </w:pPr>
          </w:p>
          <w:p w:rsidR="003058C9" w:rsidP="00E57B52" w:rsidRDefault="003058C9" w14:paraId="60D15F83" w14:textId="123D0A67">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Teachers should construct worked examples with care and ensure that, in the beginning stages of learning a rule, the sentences that the children punctuate for themselves are closely matched to those in the worked example e.g</w:t>
            </w:r>
            <w:r w:rsidR="002F5D20">
              <w:rPr>
                <w:rFonts w:ascii="Calibri" w:hAnsi="Calibri" w:eastAsia="Times New Roman" w:cs="Calibri"/>
                <w:sz w:val="28"/>
                <w:szCs w:val="28"/>
                <w:lang w:eastAsia="en-GB"/>
              </w:rPr>
              <w:t>.</w:t>
            </w:r>
            <w:r>
              <w:rPr>
                <w:rFonts w:ascii="Calibri" w:hAnsi="Calibri" w:eastAsia="Times New Roman" w:cs="Calibri"/>
                <w:sz w:val="28"/>
                <w:szCs w:val="28"/>
                <w:lang w:eastAsia="en-GB"/>
              </w:rPr>
              <w:t xml:space="preserve">, </w:t>
            </w:r>
          </w:p>
          <w:p w:rsidR="002F5D20" w:rsidP="00E57B52" w:rsidRDefault="002F5D20" w14:paraId="4AC4BCF3" w14:textId="451779A1">
            <w:pPr>
              <w:tabs>
                <w:tab w:val="left" w:pos="1650"/>
                <w:tab w:val="center" w:pos="7690"/>
              </w:tabs>
              <w:rPr>
                <w:rFonts w:ascii="Calibri" w:hAnsi="Calibri" w:eastAsia="Times New Roman" w:cs="Calibri"/>
                <w:sz w:val="28"/>
                <w:szCs w:val="28"/>
                <w:lang w:eastAsia="en-GB"/>
              </w:rPr>
            </w:pPr>
            <w:r>
              <w:rPr>
                <w:rFonts w:ascii="Calibri" w:hAnsi="Calibri" w:eastAsia="Times New Roman" w:cs="Calibri"/>
                <w:noProof/>
                <w:sz w:val="28"/>
                <w:szCs w:val="28"/>
                <w:lang w:eastAsia="en-GB"/>
              </w:rPr>
              <mc:AlternateContent>
                <mc:Choice Requires="wps">
                  <w:drawing>
                    <wp:anchor distT="0" distB="0" distL="114300" distR="114300" simplePos="0" relativeHeight="251672576" behindDoc="0" locked="0" layoutInCell="1" allowOverlap="1" wp14:anchorId="30A1F8C5" wp14:editId="743C71F2">
                      <wp:simplePos x="0" y="0"/>
                      <wp:positionH relativeFrom="column">
                        <wp:posOffset>724112</wp:posOffset>
                      </wp:positionH>
                      <wp:positionV relativeFrom="paragraph">
                        <wp:posOffset>81280</wp:posOffset>
                      </wp:positionV>
                      <wp:extent cx="3259666" cy="1557655"/>
                      <wp:effectExtent l="0" t="0" r="4445" b="4445"/>
                      <wp:wrapNone/>
                      <wp:docPr id="16" name="Text Box 16"/>
                      <wp:cNvGraphicFramePr/>
                      <a:graphic xmlns:a="http://schemas.openxmlformats.org/drawingml/2006/main">
                        <a:graphicData uri="http://schemas.microsoft.com/office/word/2010/wordprocessingShape">
                          <wps:wsp>
                            <wps:cNvSpPr txBox="1"/>
                            <wps:spPr>
                              <a:xfrm>
                                <a:off x="0" y="0"/>
                                <a:ext cx="3259666" cy="1557655"/>
                              </a:xfrm>
                              <a:prstGeom prst="rect">
                                <a:avLst/>
                              </a:prstGeom>
                              <a:solidFill>
                                <a:schemeClr val="lt1"/>
                              </a:solidFill>
                              <a:ln w="6350">
                                <a:noFill/>
                              </a:ln>
                            </wps:spPr>
                            <wps:txbx>
                              <w:txbxContent>
                                <w:p w:rsidR="002F5D20" w:rsidRDefault="002F5D20" w14:paraId="1E1C01CB" w14:textId="4C53C461">
                                  <w:r w:rsidRPr="002F5D20">
                                    <w:rPr>
                                      <w:noProof/>
                                    </w:rPr>
                                    <w:drawing>
                                      <wp:inline distT="0" distB="0" distL="0" distR="0" wp14:anchorId="44A19CB2" wp14:editId="79021F4A">
                                        <wp:extent cx="3145788" cy="1507067"/>
                                        <wp:effectExtent l="0" t="0" r="4445" b="4445"/>
                                        <wp:docPr id="364651865" name="Picture 17" descr="A picture containing text, screenshot, font&#10;&#10;Description automatically generated">
                                          <a:extLst xmlns:a="http://schemas.openxmlformats.org/drawingml/2006/main">
                                            <a:ext uri="{FF2B5EF4-FFF2-40B4-BE49-F238E27FC236}">
                                              <a16:creationId xmlns:a16="http://schemas.microsoft.com/office/drawing/2014/main" id="{41495D4F-6292-451C-89CD-A63BF8358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text, screenshot, font&#10;&#10;Description automatically generated">
                                                  <a:extLst>
                                                    <a:ext uri="{FF2B5EF4-FFF2-40B4-BE49-F238E27FC236}">
                                                      <a16:creationId xmlns:a16="http://schemas.microsoft.com/office/drawing/2014/main" id="{41495D4F-6292-451C-89CD-A63BF8358139}"/>
                                                    </a:ext>
                                                  </a:extLst>
                                                </pic:cNvPr>
                                                <pic:cNvPicPr>
                                                  <a:picLocks noChangeAspect="1"/>
                                                </pic:cNvPicPr>
                                              </pic:nvPicPr>
                                              <pic:blipFill rotWithShape="1">
                                                <a:blip r:embed="rId49"/>
                                                <a:srcRect t="30158" b="5966"/>
                                                <a:stretch/>
                                              </pic:blipFill>
                                              <pic:spPr>
                                                <a:xfrm>
                                                  <a:off x="0" y="0"/>
                                                  <a:ext cx="3162937" cy="15152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F359379">
                    <v:shape id="Text Box 16" style="position:absolute;margin-left:57pt;margin-top:6.4pt;width:256.65pt;height:122.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otMgIAAF0EAAAOAAAAZHJzL2Uyb0RvYy54bWysVE1v2zAMvQ/YfxB0X5ykcboacYosRYYB&#10;RVsgHXpWZCkWIIuapMTOfv0oOV/rdhp2kUmReiIfnzy77xpN9sJ5Baako8GQEmE4VMpsS/r9dfXp&#10;MyU+MFMxDUaU9CA8vZ9//DBrbSHGUIOuhCMIYnzR2pLWIdgiyzyvRcP8AKwwGJTgGhbQdduscqxF&#10;9EZn4+FwmrXgKuuAC+9x96EP0nnCl1Lw8CylF4HokmJtIa0urZu4ZvMZK7aO2VrxYxnsH6pomDJ4&#10;6RnqgQVGdk79AdUo7sCDDAMOTQZSKi5SD9jNaPium3XNrEi9IDnenmny/w+WP+3X9sWR0H2BDgcY&#10;CWmtLzxuxn466Zr4xUoJxpHCw5k20QXCcfNmnN9Np1NKOMZGeX47zfOIk12OW+fDVwENiUZJHc4l&#10;0cX2jz70qaeUeJsHraqV0jo5UQtiqR3ZM5yiDqlIBP8tSxvSlnR6kw8TsIF4vEfWBmu5NBWt0G06&#10;oiosN0kgbm2gOiARDnqNeMtXCot9ZD68MIeiwN5R6OEZF6kBL4OjRUkN7uff9mM+zgqjlLQospL6&#10;HzvmBCX6m8Ep3o0mk6jK5Ezy2zE67jqyuY6YXbMEZGCET8ryZMb8oE+mdNC84XtYxFsxxAzHu0sa&#10;TuYy9NLH98TFYpGSUIeWhUeztjxCR8bjKF67N+bscV4BR/0EJzmy4t3Y+tx40sBiF0CqNNMLq0f+&#10;UcNJFcf3Fh/JtZ+yLn+F+S8AAAD//wMAUEsDBBQABgAIAAAAIQDfg5DA4QAAAAoBAAAPAAAAZHJz&#10;L2Rvd25yZXYueG1sTI9LT8MwEITvSPwHa5G4IOo86EMhToUQD4kbDS3i5sZLEhGvo9hNwr9nOcFt&#10;RzuamS/fzrYTIw6+daQgXkQgkCpnWqoVvJWP1xsQPmgyunOECr7Rw7Y4P8t1ZtxErzjuQi04hHym&#10;FTQh9JmUvmrQar9wPRL/Pt1gdWA51NIMeuJw28kkilbS6pa4odE93jdYfe1OVsHHVf3+4uen/ZQu&#10;0/7heSzXB1MqdXkx392CCDiHPzP8zufpUPCmozuR8aJjHd8wS+AjYQQ2rJJ1CuKoIFluYpBFLv8j&#10;FD8AAAD//wMAUEsBAi0AFAAGAAgAAAAhALaDOJL+AAAA4QEAABMAAAAAAAAAAAAAAAAAAAAAAFtD&#10;b250ZW50X1R5cGVzXS54bWxQSwECLQAUAAYACAAAACEAOP0h/9YAAACUAQAACwAAAAAAAAAAAAAA&#10;AAAvAQAAX3JlbHMvLnJlbHNQSwECLQAUAAYACAAAACEAiKJKLTICAABdBAAADgAAAAAAAAAAAAAA&#10;AAAuAgAAZHJzL2Uyb0RvYy54bWxQSwECLQAUAAYACAAAACEA34OQwOEAAAAKAQAADwAAAAAAAAAA&#10;AAAAAACMBAAAZHJzL2Rvd25yZXYueG1sUEsFBgAAAAAEAAQA8wAAAJoFAAAAAA==&#10;" w14:anchorId="30A1F8C5">
                      <v:textbox>
                        <w:txbxContent>
                          <w:p w:rsidR="002F5D20" w:rsidRDefault="002F5D20" w14:paraId="3656B9AB" w14:textId="4C53C461">
                            <w:r w:rsidRPr="002F5D20">
                              <w:rPr>
                                <w:noProof/>
                              </w:rPr>
                              <w:drawing>
                                <wp:inline distT="0" distB="0" distL="0" distR="0" wp14:anchorId="3BC990C7" wp14:editId="79021F4A">
                                  <wp:extent cx="3145788" cy="1507067"/>
                                  <wp:effectExtent l="0" t="0" r="4445" b="4445"/>
                                  <wp:docPr id="247523221" name="Picture 17" descr="A picture containing text, screenshot, font&#10;&#10;Description automatically generated">
                                    <a:extLst xmlns:a="http://schemas.openxmlformats.org/drawingml/2006/main">
                                      <a:ext uri="{FF2B5EF4-FFF2-40B4-BE49-F238E27FC236}">
                                        <a16:creationId xmlns:a16="http://schemas.microsoft.com/office/drawing/2014/main" id="{41495D4F-6292-451C-89CD-A63BF8358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text, screenshot, font&#10;&#10;Description automatically generated">
                                            <a:extLst>
                                              <a:ext uri="{FF2B5EF4-FFF2-40B4-BE49-F238E27FC236}">
                                                <a16:creationId xmlns:a16="http://schemas.microsoft.com/office/drawing/2014/main" id="{41495D4F-6292-451C-89CD-A63BF8358139}"/>
                                              </a:ext>
                                            </a:extLst>
                                          </pic:cNvPr>
                                          <pic:cNvPicPr>
                                            <a:picLocks noChangeAspect="1"/>
                                          </pic:cNvPicPr>
                                        </pic:nvPicPr>
                                        <pic:blipFill rotWithShape="1">
                                          <a:blip r:embed="rId49"/>
                                          <a:srcRect t="30158" b="5966"/>
                                          <a:stretch/>
                                        </pic:blipFill>
                                        <pic:spPr>
                                          <a:xfrm>
                                            <a:off x="0" y="0"/>
                                            <a:ext cx="3162937" cy="1515283"/>
                                          </a:xfrm>
                                          <a:prstGeom prst="rect">
                                            <a:avLst/>
                                          </a:prstGeom>
                                        </pic:spPr>
                                      </pic:pic>
                                    </a:graphicData>
                                  </a:graphic>
                                </wp:inline>
                              </w:drawing>
                            </w:r>
                          </w:p>
                        </w:txbxContent>
                      </v:textbox>
                    </v:shape>
                  </w:pict>
                </mc:Fallback>
              </mc:AlternateContent>
            </w:r>
          </w:p>
          <w:p w:rsidR="002F5D20" w:rsidP="00E57B52" w:rsidRDefault="002F5D20" w14:paraId="06635D45" w14:textId="4215027C">
            <w:pPr>
              <w:tabs>
                <w:tab w:val="left" w:pos="1650"/>
                <w:tab w:val="center" w:pos="7690"/>
              </w:tabs>
              <w:rPr>
                <w:rFonts w:ascii="Calibri" w:hAnsi="Calibri" w:eastAsia="Times New Roman" w:cs="Calibri"/>
                <w:sz w:val="28"/>
                <w:szCs w:val="28"/>
                <w:lang w:eastAsia="en-GB"/>
              </w:rPr>
            </w:pPr>
          </w:p>
          <w:p w:rsidR="002F5D20" w:rsidP="00E57B52" w:rsidRDefault="002F5D20" w14:paraId="3B0D3147" w14:textId="04284FA8">
            <w:pPr>
              <w:tabs>
                <w:tab w:val="left" w:pos="1650"/>
                <w:tab w:val="center" w:pos="7690"/>
              </w:tabs>
              <w:rPr>
                <w:rFonts w:ascii="Calibri" w:hAnsi="Calibri" w:eastAsia="Times New Roman" w:cs="Calibri"/>
                <w:sz w:val="28"/>
                <w:szCs w:val="28"/>
                <w:lang w:eastAsia="en-GB"/>
              </w:rPr>
            </w:pPr>
          </w:p>
          <w:p w:rsidR="002F5D20" w:rsidP="00E57B52" w:rsidRDefault="002F5D20" w14:paraId="198491DC" w14:textId="0DDC76BF">
            <w:pPr>
              <w:tabs>
                <w:tab w:val="left" w:pos="1650"/>
                <w:tab w:val="center" w:pos="7690"/>
              </w:tabs>
              <w:rPr>
                <w:rFonts w:ascii="Calibri" w:hAnsi="Calibri" w:eastAsia="Times New Roman" w:cs="Calibri"/>
                <w:sz w:val="28"/>
                <w:szCs w:val="28"/>
                <w:lang w:eastAsia="en-GB"/>
              </w:rPr>
            </w:pPr>
          </w:p>
          <w:p w:rsidR="002F5D20" w:rsidP="00E57B52" w:rsidRDefault="002F5D20" w14:paraId="5DC43E59" w14:textId="4C98C8AE">
            <w:pPr>
              <w:tabs>
                <w:tab w:val="left" w:pos="1650"/>
                <w:tab w:val="center" w:pos="7690"/>
              </w:tabs>
              <w:rPr>
                <w:rFonts w:ascii="Calibri" w:hAnsi="Calibri" w:eastAsia="Times New Roman" w:cs="Calibri"/>
                <w:sz w:val="28"/>
                <w:szCs w:val="28"/>
                <w:lang w:eastAsia="en-GB"/>
              </w:rPr>
            </w:pPr>
          </w:p>
          <w:p w:rsidR="002F5D20" w:rsidP="00E57B52" w:rsidRDefault="002F5D20" w14:paraId="1C5787B7" w14:textId="64FE3C6A">
            <w:pPr>
              <w:tabs>
                <w:tab w:val="left" w:pos="1650"/>
                <w:tab w:val="center" w:pos="7690"/>
              </w:tabs>
              <w:rPr>
                <w:rFonts w:ascii="Calibri" w:hAnsi="Calibri" w:eastAsia="Times New Roman" w:cs="Calibri"/>
                <w:sz w:val="28"/>
                <w:szCs w:val="28"/>
                <w:lang w:eastAsia="en-GB"/>
              </w:rPr>
            </w:pPr>
          </w:p>
          <w:p w:rsidR="002F5D20" w:rsidP="00E57B52" w:rsidRDefault="002F5D20" w14:paraId="08608C8C" w14:textId="77777777">
            <w:pPr>
              <w:tabs>
                <w:tab w:val="left" w:pos="1650"/>
                <w:tab w:val="center" w:pos="7690"/>
              </w:tabs>
              <w:rPr>
                <w:rFonts w:ascii="Calibri" w:hAnsi="Calibri" w:eastAsia="Times New Roman" w:cs="Calibri"/>
                <w:sz w:val="28"/>
                <w:szCs w:val="28"/>
                <w:lang w:eastAsia="en-GB"/>
              </w:rPr>
            </w:pPr>
          </w:p>
          <w:p w:rsidR="002F5D20" w:rsidP="00E57B52" w:rsidRDefault="002F5D20" w14:paraId="1EBAE36A" w14:textId="02B31ED2">
            <w:pPr>
              <w:tabs>
                <w:tab w:val="left" w:pos="1650"/>
                <w:tab w:val="center" w:pos="7690"/>
              </w:tabs>
              <w:rPr>
                <w:rFonts w:ascii="Calibri" w:hAnsi="Calibri" w:eastAsia="Times New Roman" w:cs="Calibri"/>
                <w:sz w:val="28"/>
                <w:szCs w:val="28"/>
                <w:lang w:eastAsia="en-GB"/>
              </w:rPr>
            </w:pPr>
          </w:p>
          <w:p w:rsidR="002F5D20" w:rsidP="00E57B52" w:rsidRDefault="002F5D20" w14:paraId="2CB21271" w14:textId="467A3CB7">
            <w:pPr>
              <w:tabs>
                <w:tab w:val="left" w:pos="1650"/>
                <w:tab w:val="center" w:pos="7690"/>
              </w:tabs>
              <w:rPr>
                <w:rFonts w:ascii="Calibri" w:hAnsi="Calibri" w:eastAsia="Times New Roman" w:cs="Calibri"/>
                <w:sz w:val="28"/>
                <w:szCs w:val="28"/>
                <w:lang w:eastAsia="en-GB"/>
              </w:rPr>
            </w:pPr>
          </w:p>
          <w:p w:rsidR="002F5D20" w:rsidP="00E57B52" w:rsidRDefault="002F5D20" w14:paraId="37733A78" w14:textId="63F91D1F">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As confidence and understanding grow, the worked example is gradually withdrawn.  The rate of the withdrawal may be different for different groups, depending on need.</w:t>
            </w:r>
          </w:p>
          <w:p w:rsidRPr="003058C9" w:rsidR="003058C9" w:rsidP="00E57B52" w:rsidRDefault="003058C9" w14:paraId="4D309318" w14:textId="45DD9607">
            <w:pPr>
              <w:tabs>
                <w:tab w:val="left" w:pos="1650"/>
                <w:tab w:val="center" w:pos="7690"/>
              </w:tabs>
              <w:rPr>
                <w:rFonts w:ascii="Calibri" w:hAnsi="Calibri" w:eastAsia="Times New Roman" w:cs="Calibri"/>
                <w:sz w:val="28"/>
                <w:szCs w:val="28"/>
                <w:lang w:eastAsia="en-GB"/>
              </w:rPr>
            </w:pPr>
          </w:p>
        </w:tc>
        <w:tc>
          <w:tcPr>
            <w:tcW w:w="7685" w:type="dxa"/>
            <w:tcBorders>
              <w:top w:val="single" w:color="auto" w:sz="18" w:space="0"/>
              <w:left w:val="single" w:color="auto" w:sz="18" w:space="0"/>
              <w:bottom w:val="single" w:color="auto" w:sz="18" w:space="0"/>
              <w:right w:val="single" w:color="auto" w:sz="18" w:space="0"/>
            </w:tcBorders>
          </w:tcPr>
          <w:p w:rsidR="003058C9" w:rsidP="00E57B52" w:rsidRDefault="002F5D20" w14:paraId="6127EA9F" w14:textId="77777777">
            <w:p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b/>
                <w:bCs/>
                <w:sz w:val="28"/>
                <w:szCs w:val="28"/>
                <w:lang w:eastAsia="en-GB"/>
              </w:rPr>
              <w:t>Dictation:</w:t>
            </w:r>
          </w:p>
          <w:p w:rsidR="002F5D20" w:rsidP="00E57B52" w:rsidRDefault="002F5D20" w14:paraId="0975BF4D" w14:textId="77777777">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We use dictation as an approach to practising punctuation and spelling rules.  Short, regular dictation sessions are built in each week.  The sentence length, type and complexity should be matched to the age group expectations.</w:t>
            </w:r>
          </w:p>
          <w:p w:rsidR="002F5D20" w:rsidP="00E57B52" w:rsidRDefault="002F5D20" w14:paraId="6A6736D1" w14:textId="77777777">
            <w:pPr>
              <w:tabs>
                <w:tab w:val="left" w:pos="1650"/>
                <w:tab w:val="center" w:pos="7690"/>
              </w:tabs>
              <w:rPr>
                <w:rFonts w:ascii="Calibri" w:hAnsi="Calibri" w:eastAsia="Times New Roman" w:cs="Calibri"/>
                <w:sz w:val="28"/>
                <w:szCs w:val="28"/>
                <w:lang w:eastAsia="en-GB"/>
              </w:rPr>
            </w:pPr>
          </w:p>
          <w:p w:rsidR="002F5D20" w:rsidP="00E57B52" w:rsidRDefault="002F5D20" w14:paraId="04ADD1D4" w14:textId="77777777">
            <w:pPr>
              <w:tabs>
                <w:tab w:val="left" w:pos="1650"/>
                <w:tab w:val="center" w:pos="7690"/>
              </w:tabs>
              <w:rPr>
                <w:rFonts w:ascii="Calibri" w:hAnsi="Calibri" w:eastAsia="Times New Roman" w:cs="Calibri"/>
                <w:sz w:val="28"/>
                <w:szCs w:val="28"/>
                <w:lang w:eastAsia="en-GB"/>
              </w:rPr>
            </w:pPr>
            <w:r>
              <w:rPr>
                <w:rFonts w:ascii="Calibri" w:hAnsi="Calibri" w:eastAsia="Times New Roman" w:cs="Calibri"/>
                <w:b/>
                <w:bCs/>
                <w:sz w:val="28"/>
                <w:szCs w:val="28"/>
                <w:lang w:eastAsia="en-GB"/>
              </w:rPr>
              <w:t>Rationale</w:t>
            </w:r>
          </w:p>
          <w:p w:rsidR="002F5D20" w:rsidP="00FC0A5A" w:rsidRDefault="002F5D20" w14:paraId="6C4D49E8" w14:textId="77777777">
            <w:pPr>
              <w:pStyle w:val="ListParagraph"/>
              <w:numPr>
                <w:ilvl w:val="0"/>
                <w:numId w:val="10"/>
              </w:num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We know that the complexity of writing can place a heavy load on working memory, especially for novices.  Dictation is one approach that we use to reduce that cognitive load.</w:t>
            </w:r>
          </w:p>
          <w:p w:rsidR="002F5D20" w:rsidP="00FC0A5A" w:rsidRDefault="002F5D20" w14:paraId="3CDB2BAD" w14:textId="77777777">
            <w:pPr>
              <w:pStyle w:val="ListParagraph"/>
              <w:numPr>
                <w:ilvl w:val="0"/>
                <w:numId w:val="10"/>
              </w:num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Through explicit teaching and deliberate practice, children can develop and extend their ability to write proficiently.</w:t>
            </w:r>
          </w:p>
          <w:p w:rsidRPr="002F5D20" w:rsidR="002F5D20" w:rsidP="00FC0A5A" w:rsidRDefault="002F5D20" w14:paraId="5B87CCBE" w14:textId="73723101">
            <w:pPr>
              <w:pStyle w:val="ListParagraph"/>
              <w:numPr>
                <w:ilvl w:val="0"/>
                <w:numId w:val="10"/>
              </w:num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The short</w:t>
            </w:r>
            <w:r w:rsidR="00954386">
              <w:rPr>
                <w:rFonts w:ascii="Calibri" w:hAnsi="Calibri" w:eastAsia="Times New Roman" w:cs="Calibri"/>
                <w:sz w:val="28"/>
                <w:szCs w:val="28"/>
                <w:lang w:eastAsia="en-GB"/>
              </w:rPr>
              <w:t>,</w:t>
            </w:r>
            <w:r>
              <w:rPr>
                <w:rFonts w:ascii="Calibri" w:hAnsi="Calibri" w:eastAsia="Times New Roman" w:cs="Calibri"/>
                <w:sz w:val="28"/>
                <w:szCs w:val="28"/>
                <w:lang w:eastAsia="en-GB"/>
              </w:rPr>
              <w:t xml:space="preserve"> focused nature of dictations allows teachers to provide specific feedback.</w:t>
            </w:r>
          </w:p>
        </w:tc>
      </w:tr>
    </w:tbl>
    <w:p w:rsidRPr="003058C9" w:rsidR="003058C9" w:rsidP="00E57B52" w:rsidRDefault="003058C9" w14:paraId="7320D7FD" w14:textId="02A9A097">
      <w:pPr>
        <w:tabs>
          <w:tab w:val="left" w:pos="1650"/>
          <w:tab w:val="center" w:pos="7690"/>
        </w:tabs>
        <w:rPr>
          <w:rFonts w:ascii="Calibri" w:hAnsi="Calibri" w:eastAsia="Times New Roman" w:cs="Calibri"/>
          <w:sz w:val="28"/>
          <w:szCs w:val="28"/>
          <w:lang w:eastAsia="en-GB"/>
        </w:rPr>
      </w:pPr>
    </w:p>
    <w:p w:rsidR="00E476BE" w:rsidP="00E476BE" w:rsidRDefault="00E476BE" w14:paraId="35CBE650" w14:textId="77777777">
      <w:pPr>
        <w:tabs>
          <w:tab w:val="left" w:pos="1650"/>
          <w:tab w:val="center" w:pos="7690"/>
        </w:tabs>
        <w:rPr>
          <w:rFonts w:ascii="Calibri" w:hAnsi="Calibri" w:eastAsia="Times New Roman" w:cs="Calibri"/>
          <w:b/>
          <w:bCs/>
          <w:sz w:val="28"/>
          <w:szCs w:val="28"/>
          <w:lang w:eastAsia="en-GB"/>
        </w:rPr>
      </w:pPr>
    </w:p>
    <w:p w:rsidR="00E476BE" w:rsidP="00E476BE" w:rsidRDefault="002F5D20" w14:paraId="02632928" w14:textId="2542DCDD">
      <w:p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b/>
          <w:bCs/>
          <w:sz w:val="28"/>
          <w:szCs w:val="28"/>
          <w:lang w:eastAsia="en-GB"/>
        </w:rPr>
        <w:t>Exploring Vocabulary</w:t>
      </w:r>
    </w:p>
    <w:p w:rsidR="002F5D20" w:rsidP="00E476BE" w:rsidRDefault="002F5D20" w14:paraId="607A33AE" w14:textId="4B1D7F24">
      <w:pPr>
        <w:tabs>
          <w:tab w:val="left" w:pos="1650"/>
          <w:tab w:val="center" w:pos="7690"/>
        </w:tabs>
        <w:rPr>
          <w:rFonts w:ascii="Calibri" w:hAnsi="Calibri" w:eastAsia="Times New Roman" w:cs="Calibri"/>
          <w:b/>
          <w:bCs/>
          <w:sz w:val="28"/>
          <w:szCs w:val="28"/>
          <w:lang w:eastAsia="en-GB"/>
        </w:rPr>
      </w:pPr>
    </w:p>
    <w:p w:rsidR="00AE1006" w:rsidP="00740C28" w:rsidRDefault="00740C28" w14:paraId="49CD28F4" w14:textId="641816C8">
      <w:pPr>
        <w:tabs>
          <w:tab w:val="left" w:pos="1650"/>
          <w:tab w:val="center" w:pos="7690"/>
        </w:tabs>
        <w:rPr>
          <w:rFonts w:ascii="Calibri" w:hAnsi="Calibri" w:eastAsia="Times New Roman" w:cs="Calibri"/>
          <w:sz w:val="28"/>
          <w:szCs w:val="28"/>
          <w:lang w:eastAsia="en-GB"/>
        </w:rPr>
      </w:pPr>
      <w:r w:rsidRPr="00740C28">
        <w:rPr>
          <w:rFonts w:ascii="Calibri" w:hAnsi="Calibri" w:eastAsia="Times New Roman" w:cs="Calibri"/>
          <w:sz w:val="28"/>
          <w:szCs w:val="28"/>
          <w:lang w:eastAsia="en-GB"/>
        </w:rPr>
        <w:t xml:space="preserve">A key </w:t>
      </w:r>
      <w:r>
        <w:rPr>
          <w:rFonts w:ascii="Calibri" w:hAnsi="Calibri" w:eastAsia="Times New Roman" w:cs="Calibri"/>
          <w:sz w:val="28"/>
          <w:szCs w:val="28"/>
          <w:lang w:eastAsia="en-GB"/>
        </w:rPr>
        <w:t xml:space="preserve">aim of the writing curriculum at St Bede’s is to broaden and deepen the children’s vocabulary knowledge and understanding.  When reading, new or unfamiliar vocabulary should be explained to children </w:t>
      </w:r>
      <w:r w:rsidR="00954386">
        <w:rPr>
          <w:rFonts w:ascii="Calibri" w:hAnsi="Calibri" w:eastAsia="Times New Roman" w:cs="Calibri"/>
          <w:sz w:val="28"/>
          <w:szCs w:val="28"/>
          <w:lang w:eastAsia="en-GB"/>
        </w:rPr>
        <w:t>to</w:t>
      </w:r>
      <w:r>
        <w:rPr>
          <w:rFonts w:ascii="Calibri" w:hAnsi="Calibri" w:eastAsia="Times New Roman" w:cs="Calibri"/>
          <w:sz w:val="28"/>
          <w:szCs w:val="28"/>
          <w:lang w:eastAsia="en-GB"/>
        </w:rPr>
        <w:t xml:space="preserve"> aid comprehension, however more in-depth and explicit teaching of vocabulary is required.  We will use the model given by Beck et al (2013) who identify the 3 tiers of vocabulary:</w:t>
      </w:r>
    </w:p>
    <w:p w:rsidR="00740C28" w:rsidP="00FC0A5A" w:rsidRDefault="00740C28" w14:paraId="24E01E8A" w14:textId="0B2EF583">
      <w:pPr>
        <w:pStyle w:val="ListParagraph"/>
        <w:numPr>
          <w:ilvl w:val="0"/>
          <w:numId w:val="11"/>
        </w:numPr>
        <w:tabs>
          <w:tab w:val="left" w:pos="1650"/>
          <w:tab w:val="center" w:pos="7690"/>
        </w:tabs>
        <w:rPr>
          <w:rFonts w:ascii="Calibri" w:hAnsi="Calibri" w:eastAsia="Times New Roman" w:cs="Calibri"/>
          <w:sz w:val="28"/>
          <w:szCs w:val="28"/>
          <w:lang w:eastAsia="en-GB"/>
        </w:rPr>
      </w:pPr>
      <w:r>
        <w:rPr>
          <w:rFonts w:ascii="Calibri" w:hAnsi="Calibri" w:eastAsia="Times New Roman" w:cs="Calibri"/>
          <w:b/>
          <w:bCs/>
          <w:sz w:val="28"/>
          <w:szCs w:val="28"/>
          <w:lang w:eastAsia="en-GB"/>
        </w:rPr>
        <w:t>Tier 1</w:t>
      </w:r>
      <w:r>
        <w:rPr>
          <w:rFonts w:ascii="Calibri" w:hAnsi="Calibri" w:eastAsia="Times New Roman" w:cs="Calibri"/>
          <w:sz w:val="28"/>
          <w:szCs w:val="28"/>
          <w:lang w:eastAsia="en-GB"/>
        </w:rPr>
        <w:t xml:space="preserve"> – words used in everyday conversation</w:t>
      </w:r>
      <w:r w:rsidR="00954386">
        <w:rPr>
          <w:rFonts w:ascii="Calibri" w:hAnsi="Calibri" w:eastAsia="Times New Roman" w:cs="Calibri"/>
          <w:sz w:val="28"/>
          <w:szCs w:val="28"/>
          <w:lang w:eastAsia="en-GB"/>
        </w:rPr>
        <w:t>.</w:t>
      </w:r>
    </w:p>
    <w:p w:rsidR="00740C28" w:rsidP="00FC0A5A" w:rsidRDefault="00740C28" w14:paraId="0377FBB3" w14:textId="03255995">
      <w:pPr>
        <w:pStyle w:val="ListParagraph"/>
        <w:numPr>
          <w:ilvl w:val="0"/>
          <w:numId w:val="11"/>
        </w:numPr>
        <w:tabs>
          <w:tab w:val="left" w:pos="1650"/>
          <w:tab w:val="center" w:pos="7690"/>
        </w:tabs>
        <w:rPr>
          <w:rFonts w:ascii="Calibri" w:hAnsi="Calibri" w:eastAsia="Times New Roman" w:cs="Calibri"/>
          <w:sz w:val="28"/>
          <w:szCs w:val="28"/>
          <w:lang w:eastAsia="en-GB"/>
        </w:rPr>
      </w:pPr>
      <w:r>
        <w:rPr>
          <w:rFonts w:ascii="Calibri" w:hAnsi="Calibri" w:eastAsia="Times New Roman" w:cs="Calibri"/>
          <w:b/>
          <w:bCs/>
          <w:sz w:val="28"/>
          <w:szCs w:val="28"/>
          <w:lang w:eastAsia="en-GB"/>
        </w:rPr>
        <w:t>Tier 2</w:t>
      </w:r>
      <w:r>
        <w:rPr>
          <w:rFonts w:ascii="Calibri" w:hAnsi="Calibri" w:eastAsia="Times New Roman" w:cs="Calibri"/>
          <w:sz w:val="28"/>
          <w:szCs w:val="28"/>
          <w:lang w:eastAsia="en-GB"/>
        </w:rPr>
        <w:t xml:space="preserve"> – words that come up infrequently in conversations and can be used across a range of circumstances, subjects</w:t>
      </w:r>
      <w:r w:rsidR="00954386">
        <w:rPr>
          <w:rFonts w:ascii="Calibri" w:hAnsi="Calibri" w:eastAsia="Times New Roman" w:cs="Calibri"/>
          <w:sz w:val="28"/>
          <w:szCs w:val="28"/>
          <w:lang w:eastAsia="en-GB"/>
        </w:rPr>
        <w:t>,</w:t>
      </w:r>
      <w:r>
        <w:rPr>
          <w:rFonts w:ascii="Calibri" w:hAnsi="Calibri" w:eastAsia="Times New Roman" w:cs="Calibri"/>
          <w:sz w:val="28"/>
          <w:szCs w:val="28"/>
          <w:lang w:eastAsia="en-GB"/>
        </w:rPr>
        <w:t xml:space="preserve"> and situations (domains)</w:t>
      </w:r>
      <w:r w:rsidR="00954386">
        <w:rPr>
          <w:rFonts w:ascii="Calibri" w:hAnsi="Calibri" w:eastAsia="Times New Roman" w:cs="Calibri"/>
          <w:sz w:val="28"/>
          <w:szCs w:val="28"/>
          <w:lang w:eastAsia="en-GB"/>
        </w:rPr>
        <w:t>.</w:t>
      </w:r>
    </w:p>
    <w:p w:rsidR="00740C28" w:rsidP="00FC0A5A" w:rsidRDefault="00740C28" w14:paraId="4576C1DF" w14:textId="4AEA4A3F">
      <w:pPr>
        <w:pStyle w:val="ListParagraph"/>
        <w:numPr>
          <w:ilvl w:val="0"/>
          <w:numId w:val="11"/>
        </w:numPr>
        <w:tabs>
          <w:tab w:val="left" w:pos="1650"/>
          <w:tab w:val="center" w:pos="7690"/>
        </w:tabs>
        <w:rPr>
          <w:rFonts w:ascii="Calibri" w:hAnsi="Calibri" w:eastAsia="Times New Roman" w:cs="Calibri"/>
          <w:sz w:val="28"/>
          <w:szCs w:val="28"/>
          <w:lang w:eastAsia="en-GB"/>
        </w:rPr>
      </w:pPr>
      <w:r>
        <w:rPr>
          <w:rFonts w:ascii="Calibri" w:hAnsi="Calibri" w:eastAsia="Times New Roman" w:cs="Calibri"/>
          <w:b/>
          <w:bCs/>
          <w:sz w:val="28"/>
          <w:szCs w:val="28"/>
          <w:lang w:eastAsia="en-GB"/>
        </w:rPr>
        <w:t>Tier 3</w:t>
      </w:r>
      <w:r>
        <w:rPr>
          <w:rFonts w:ascii="Calibri" w:hAnsi="Calibri" w:eastAsia="Times New Roman" w:cs="Calibri"/>
          <w:sz w:val="28"/>
          <w:szCs w:val="28"/>
          <w:lang w:eastAsia="en-GB"/>
        </w:rPr>
        <w:t xml:space="preserve"> - subject specific vocabulary</w:t>
      </w:r>
      <w:r w:rsidR="00954386">
        <w:rPr>
          <w:rFonts w:ascii="Calibri" w:hAnsi="Calibri" w:eastAsia="Times New Roman" w:cs="Calibri"/>
          <w:sz w:val="28"/>
          <w:szCs w:val="28"/>
          <w:lang w:eastAsia="en-GB"/>
        </w:rPr>
        <w:t>.</w:t>
      </w:r>
    </w:p>
    <w:p w:rsidR="00740C28" w:rsidP="00740C28" w:rsidRDefault="00740C28" w14:paraId="212E19CF" w14:textId="7996BB9A">
      <w:pPr>
        <w:tabs>
          <w:tab w:val="left" w:pos="1650"/>
          <w:tab w:val="center" w:pos="7690"/>
        </w:tabs>
        <w:rPr>
          <w:rFonts w:ascii="Calibri" w:hAnsi="Calibri" w:eastAsia="Times New Roman" w:cs="Calibri"/>
          <w:sz w:val="28"/>
          <w:szCs w:val="28"/>
          <w:lang w:eastAsia="en-GB"/>
        </w:rPr>
      </w:pPr>
    </w:p>
    <w:p w:rsidR="00740C28" w:rsidP="00740C28" w:rsidRDefault="00740C28" w14:paraId="75793E37" w14:textId="3EB43D0A">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 xml:space="preserve">When introducing a new unit and text, the teacher will select a group of </w:t>
      </w:r>
      <w:r>
        <w:rPr>
          <w:rFonts w:ascii="Calibri" w:hAnsi="Calibri" w:eastAsia="Times New Roman" w:cs="Calibri"/>
          <w:b/>
          <w:bCs/>
          <w:sz w:val="28"/>
          <w:szCs w:val="28"/>
          <w:lang w:eastAsia="en-GB"/>
        </w:rPr>
        <w:t>Tier 2</w:t>
      </w:r>
      <w:r>
        <w:rPr>
          <w:rFonts w:ascii="Calibri" w:hAnsi="Calibri" w:eastAsia="Times New Roman" w:cs="Calibri"/>
          <w:sz w:val="28"/>
          <w:szCs w:val="28"/>
          <w:lang w:eastAsia="en-GB"/>
        </w:rPr>
        <w:t xml:space="preserve"> words to specifically teach to the children.  For younger age groups or simpler texts, these words may not actually appear in the text but may be related to it.  The following process for teaching new vocabulary will be followed:</w:t>
      </w:r>
    </w:p>
    <w:p w:rsidR="00740C28" w:rsidP="00740C28" w:rsidRDefault="00740C28" w14:paraId="23968279" w14:textId="60182DA1">
      <w:pPr>
        <w:tabs>
          <w:tab w:val="left" w:pos="1650"/>
          <w:tab w:val="center" w:pos="7690"/>
        </w:tabs>
        <w:rPr>
          <w:rFonts w:ascii="Calibri" w:hAnsi="Calibri" w:eastAsia="Times New Roman" w:cs="Calibri"/>
          <w:sz w:val="28"/>
          <w:szCs w:val="28"/>
          <w:lang w:eastAsia="en-GB"/>
        </w:rPr>
      </w:pPr>
    </w:p>
    <w:p w:rsidR="00740C28" w:rsidP="00FC0A5A" w:rsidRDefault="00740C28" w14:paraId="1A9B52E1" w14:textId="37871742">
      <w:pPr>
        <w:pStyle w:val="ListParagraph"/>
        <w:numPr>
          <w:ilvl w:val="0"/>
          <w:numId w:val="12"/>
        </w:numPr>
        <w:tabs>
          <w:tab w:val="left" w:pos="1650"/>
          <w:tab w:val="center" w:pos="7690"/>
        </w:tabs>
        <w:rPr>
          <w:rFonts w:ascii="Calibri" w:hAnsi="Calibri" w:eastAsia="Times New Roman" w:cs="Calibri"/>
          <w:sz w:val="28"/>
          <w:szCs w:val="28"/>
          <w:lang w:eastAsia="en-GB"/>
        </w:rPr>
      </w:pPr>
      <w:r w:rsidRPr="00954386">
        <w:rPr>
          <w:rFonts w:ascii="Calibri" w:hAnsi="Calibri" w:eastAsia="Times New Roman" w:cs="Calibri"/>
          <w:b/>
          <w:bCs/>
          <w:sz w:val="28"/>
          <w:szCs w:val="28"/>
          <w:lang w:eastAsia="en-GB"/>
        </w:rPr>
        <w:t>Read</w:t>
      </w:r>
      <w:r>
        <w:rPr>
          <w:rFonts w:ascii="Calibri" w:hAnsi="Calibri" w:eastAsia="Times New Roman" w:cs="Calibri"/>
          <w:sz w:val="28"/>
          <w:szCs w:val="28"/>
          <w:lang w:eastAsia="en-GB"/>
        </w:rPr>
        <w:t xml:space="preserve"> the text.</w:t>
      </w:r>
    </w:p>
    <w:p w:rsidR="00740C28" w:rsidP="00FC0A5A" w:rsidRDefault="00740C28" w14:paraId="5628BCA9" w14:textId="77652588">
      <w:pPr>
        <w:pStyle w:val="ListParagraph"/>
        <w:numPr>
          <w:ilvl w:val="0"/>
          <w:numId w:val="12"/>
        </w:numPr>
        <w:tabs>
          <w:tab w:val="left" w:pos="1650"/>
          <w:tab w:val="center" w:pos="7690"/>
        </w:tabs>
        <w:rPr>
          <w:rFonts w:ascii="Calibri" w:hAnsi="Calibri" w:eastAsia="Times New Roman" w:cs="Calibri"/>
          <w:sz w:val="28"/>
          <w:szCs w:val="28"/>
          <w:lang w:eastAsia="en-GB"/>
        </w:rPr>
      </w:pPr>
      <w:r w:rsidRPr="00954386">
        <w:rPr>
          <w:rFonts w:ascii="Calibri" w:hAnsi="Calibri" w:eastAsia="Times New Roman" w:cs="Calibri"/>
          <w:b/>
          <w:bCs/>
          <w:sz w:val="28"/>
          <w:szCs w:val="28"/>
          <w:lang w:eastAsia="en-GB"/>
        </w:rPr>
        <w:t>Identify</w:t>
      </w:r>
      <w:r>
        <w:rPr>
          <w:rFonts w:ascii="Calibri" w:hAnsi="Calibri" w:eastAsia="Times New Roman" w:cs="Calibri"/>
          <w:sz w:val="28"/>
          <w:szCs w:val="28"/>
          <w:lang w:eastAsia="en-GB"/>
        </w:rPr>
        <w:t xml:space="preserve"> the word to be taught.  </w:t>
      </w:r>
      <w:r w:rsidRPr="00954386">
        <w:rPr>
          <w:rFonts w:ascii="Calibri" w:hAnsi="Calibri" w:eastAsia="Times New Roman" w:cs="Calibri"/>
          <w:sz w:val="28"/>
          <w:szCs w:val="28"/>
          <w:lang w:eastAsia="en-GB"/>
        </w:rPr>
        <w:t>Say it</w:t>
      </w:r>
      <w:r>
        <w:rPr>
          <w:rFonts w:ascii="Calibri" w:hAnsi="Calibri" w:eastAsia="Times New Roman" w:cs="Calibri"/>
          <w:sz w:val="28"/>
          <w:szCs w:val="28"/>
          <w:lang w:eastAsia="en-GB"/>
        </w:rPr>
        <w:t xml:space="preserve"> and ask the children to </w:t>
      </w:r>
      <w:r w:rsidRPr="00954386">
        <w:rPr>
          <w:rFonts w:ascii="Calibri" w:hAnsi="Calibri" w:eastAsia="Times New Roman" w:cs="Calibri"/>
          <w:b/>
          <w:bCs/>
          <w:sz w:val="28"/>
          <w:szCs w:val="28"/>
          <w:lang w:eastAsia="en-GB"/>
        </w:rPr>
        <w:t>say it aloud</w:t>
      </w:r>
      <w:r>
        <w:rPr>
          <w:rFonts w:ascii="Calibri" w:hAnsi="Calibri" w:eastAsia="Times New Roman" w:cs="Calibri"/>
          <w:sz w:val="28"/>
          <w:szCs w:val="28"/>
          <w:lang w:eastAsia="en-GB"/>
        </w:rPr>
        <w:t xml:space="preserve"> to help build their memory for the sound and meaning of the word.</w:t>
      </w:r>
    </w:p>
    <w:p w:rsidR="00740C28" w:rsidP="00FC0A5A" w:rsidRDefault="00740C28" w14:paraId="1F46CA40" w14:textId="57308248">
      <w:pPr>
        <w:pStyle w:val="ListParagraph"/>
        <w:numPr>
          <w:ilvl w:val="0"/>
          <w:numId w:val="12"/>
        </w:num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 xml:space="preserve">Give a </w:t>
      </w:r>
      <w:r w:rsidRPr="00954386">
        <w:rPr>
          <w:rFonts w:ascii="Calibri" w:hAnsi="Calibri" w:eastAsia="Times New Roman" w:cs="Calibri"/>
          <w:b/>
          <w:bCs/>
          <w:sz w:val="28"/>
          <w:szCs w:val="28"/>
          <w:lang w:eastAsia="en-GB"/>
        </w:rPr>
        <w:t>pupil-friendly definition</w:t>
      </w:r>
      <w:r>
        <w:rPr>
          <w:rFonts w:ascii="Calibri" w:hAnsi="Calibri" w:eastAsia="Times New Roman" w:cs="Calibri"/>
          <w:sz w:val="28"/>
          <w:szCs w:val="28"/>
          <w:lang w:eastAsia="en-GB"/>
        </w:rPr>
        <w:t xml:space="preserve"> of the word.</w:t>
      </w:r>
    </w:p>
    <w:p w:rsidR="00740C28" w:rsidP="00FC0A5A" w:rsidRDefault="00740C28" w14:paraId="7B02DA8C" w14:textId="42222709">
      <w:pPr>
        <w:pStyle w:val="ListParagraph"/>
        <w:numPr>
          <w:ilvl w:val="0"/>
          <w:numId w:val="12"/>
        </w:num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 xml:space="preserve">Engage the children in activities that develop a </w:t>
      </w:r>
      <w:r w:rsidRPr="00954386">
        <w:rPr>
          <w:rFonts w:ascii="Calibri" w:hAnsi="Calibri" w:eastAsia="Times New Roman" w:cs="Calibri"/>
          <w:b/>
          <w:bCs/>
          <w:sz w:val="28"/>
          <w:szCs w:val="28"/>
          <w:lang w:eastAsia="en-GB"/>
        </w:rPr>
        <w:t>deep understanding</w:t>
      </w:r>
      <w:r>
        <w:rPr>
          <w:rFonts w:ascii="Calibri" w:hAnsi="Calibri" w:eastAsia="Times New Roman" w:cs="Calibri"/>
          <w:sz w:val="28"/>
          <w:szCs w:val="28"/>
          <w:lang w:eastAsia="en-GB"/>
        </w:rPr>
        <w:t xml:space="preserve"> of the word in a variety of contexts.  These should take place over several days so that the children’s understanding and knowledge of the word becomes embedded.</w:t>
      </w:r>
    </w:p>
    <w:p w:rsidR="00740C28" w:rsidP="00FC0A5A" w:rsidRDefault="00740C28" w14:paraId="33406381" w14:textId="7E5DBF5A">
      <w:pPr>
        <w:pStyle w:val="ListParagraph"/>
        <w:numPr>
          <w:ilvl w:val="0"/>
          <w:numId w:val="12"/>
        </w:numPr>
        <w:tabs>
          <w:tab w:val="left" w:pos="1650"/>
          <w:tab w:val="center" w:pos="7690"/>
        </w:tabs>
        <w:rPr>
          <w:rFonts w:ascii="Calibri" w:hAnsi="Calibri" w:eastAsia="Times New Roman" w:cs="Calibri"/>
          <w:sz w:val="28"/>
          <w:szCs w:val="28"/>
          <w:lang w:eastAsia="en-GB"/>
        </w:rPr>
      </w:pPr>
      <w:r w:rsidRPr="00954386">
        <w:rPr>
          <w:rFonts w:ascii="Calibri" w:hAnsi="Calibri" w:eastAsia="Times New Roman" w:cs="Calibri"/>
          <w:b/>
          <w:bCs/>
          <w:sz w:val="28"/>
          <w:szCs w:val="28"/>
          <w:lang w:eastAsia="en-GB"/>
        </w:rPr>
        <w:t>Use the words</w:t>
      </w:r>
      <w:r>
        <w:rPr>
          <w:rFonts w:ascii="Calibri" w:hAnsi="Calibri" w:eastAsia="Times New Roman" w:cs="Calibri"/>
          <w:sz w:val="28"/>
          <w:szCs w:val="28"/>
          <w:lang w:eastAsia="en-GB"/>
        </w:rPr>
        <w:t xml:space="preserve"> in a stem sentence or apply it to their own experience.</w:t>
      </w:r>
    </w:p>
    <w:p w:rsidR="00740C28" w:rsidP="00FC0A5A" w:rsidRDefault="00740C28" w14:paraId="6D82D4A8" w14:textId="6F6D2DF2">
      <w:pPr>
        <w:pStyle w:val="ListParagraph"/>
        <w:numPr>
          <w:ilvl w:val="0"/>
          <w:numId w:val="12"/>
        </w:num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 xml:space="preserve">Children say the word again to reinforce its phonological representation and meaning by answering </w:t>
      </w:r>
      <w:r w:rsidRPr="00954386">
        <w:rPr>
          <w:rFonts w:ascii="Calibri" w:hAnsi="Calibri" w:eastAsia="Times New Roman" w:cs="Calibri"/>
          <w:b/>
          <w:bCs/>
          <w:sz w:val="28"/>
          <w:szCs w:val="28"/>
          <w:lang w:eastAsia="en-GB"/>
        </w:rPr>
        <w:t>comprehension</w:t>
      </w:r>
      <w:r>
        <w:rPr>
          <w:rFonts w:ascii="Calibri" w:hAnsi="Calibri" w:eastAsia="Times New Roman" w:cs="Calibri"/>
          <w:sz w:val="28"/>
          <w:szCs w:val="28"/>
          <w:lang w:eastAsia="en-GB"/>
        </w:rPr>
        <w:t xml:space="preserve"> style questions.</w:t>
      </w:r>
    </w:p>
    <w:p w:rsidR="00740C28" w:rsidP="00740C28" w:rsidRDefault="00740C28" w14:paraId="4A8892DA" w14:textId="38252DAB">
      <w:pPr>
        <w:tabs>
          <w:tab w:val="left" w:pos="1650"/>
          <w:tab w:val="center" w:pos="7690"/>
        </w:tabs>
        <w:rPr>
          <w:rFonts w:ascii="Calibri" w:hAnsi="Calibri" w:eastAsia="Times New Roman" w:cs="Calibri"/>
          <w:sz w:val="28"/>
          <w:szCs w:val="28"/>
          <w:lang w:eastAsia="en-GB"/>
        </w:rPr>
      </w:pPr>
    </w:p>
    <w:p w:rsidR="00740C28" w:rsidP="00740C28" w:rsidRDefault="00740C28" w14:paraId="0555D271" w14:textId="0D1660E2">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Beck et al also suggest a range of methods of encouraging children to interact with words:</w:t>
      </w:r>
    </w:p>
    <w:p w:rsidR="00740C28" w:rsidP="00740C28" w:rsidRDefault="00740C28" w14:paraId="2E8F7028" w14:textId="4FCE6EE5">
      <w:pPr>
        <w:tabs>
          <w:tab w:val="left" w:pos="1650"/>
          <w:tab w:val="center" w:pos="7690"/>
        </w:tabs>
        <w:rPr>
          <w:rFonts w:ascii="Calibri" w:hAnsi="Calibri" w:eastAsia="Times New Roman" w:cs="Calibri"/>
          <w:sz w:val="28"/>
          <w:szCs w:val="28"/>
          <w:lang w:eastAsia="en-GB"/>
        </w:rPr>
      </w:pPr>
    </w:p>
    <w:p w:rsidRPr="00226A99" w:rsidR="00740C28" w:rsidP="00FC0A5A" w:rsidRDefault="00740C28" w14:paraId="3D812228" w14:textId="6D027326">
      <w:pPr>
        <w:pStyle w:val="ListParagraph"/>
        <w:numPr>
          <w:ilvl w:val="0"/>
          <w:numId w:val="13"/>
        </w:numPr>
        <w:tabs>
          <w:tab w:val="left" w:pos="1650"/>
          <w:tab w:val="center" w:pos="7690"/>
        </w:tabs>
        <w:rPr>
          <w:rFonts w:ascii="Calibri" w:hAnsi="Calibri" w:eastAsia="Times New Roman" w:cs="Calibri"/>
          <w:sz w:val="28"/>
          <w:szCs w:val="28"/>
          <w:lang w:eastAsia="en-GB"/>
        </w:rPr>
      </w:pPr>
      <w:r>
        <w:rPr>
          <w:rFonts w:ascii="Calibri" w:hAnsi="Calibri" w:eastAsia="Times New Roman" w:cs="Calibri"/>
          <w:b/>
          <w:bCs/>
          <w:sz w:val="28"/>
          <w:szCs w:val="28"/>
          <w:lang w:eastAsia="en-GB"/>
        </w:rPr>
        <w:t>Questions, Reasons and Examples</w:t>
      </w:r>
      <w:r w:rsidR="00226A99">
        <w:rPr>
          <w:rFonts w:ascii="Calibri" w:hAnsi="Calibri" w:eastAsia="Times New Roman" w:cs="Calibri"/>
          <w:sz w:val="28"/>
          <w:szCs w:val="28"/>
          <w:lang w:eastAsia="en-GB"/>
        </w:rPr>
        <w:t xml:space="preserve"> – </w:t>
      </w:r>
      <w:r w:rsidR="00226A99">
        <w:rPr>
          <w:rFonts w:ascii="Calibri" w:hAnsi="Calibri" w:eastAsia="Times New Roman" w:cs="Calibri"/>
          <w:i/>
          <w:iCs/>
          <w:sz w:val="28"/>
          <w:szCs w:val="28"/>
          <w:lang w:eastAsia="en-GB"/>
        </w:rPr>
        <w:t>if you are walking around a dark room, you need to do it cautiously.  Why?  What are some of the other things that need to be done cautiously?  What is something you could do to impress your teacher?  Why?  Which of these things might be extraordinary?  Why/why not?</w:t>
      </w:r>
    </w:p>
    <w:p w:rsidRPr="00226A99" w:rsidR="00226A99" w:rsidP="00FC0A5A" w:rsidRDefault="00226A99" w14:paraId="12087A82" w14:textId="4377715D">
      <w:pPr>
        <w:pStyle w:val="ListParagraph"/>
        <w:numPr>
          <w:ilvl w:val="1"/>
          <w:numId w:val="13"/>
        </w:numPr>
        <w:tabs>
          <w:tab w:val="left" w:pos="1650"/>
          <w:tab w:val="center" w:pos="7690"/>
        </w:tabs>
        <w:rPr>
          <w:rFonts w:ascii="Calibri" w:hAnsi="Calibri" w:eastAsia="Times New Roman" w:cs="Calibri"/>
          <w:i/>
          <w:iCs/>
          <w:sz w:val="28"/>
          <w:szCs w:val="28"/>
          <w:lang w:eastAsia="en-GB"/>
        </w:rPr>
      </w:pPr>
      <w:r w:rsidRPr="00226A99">
        <w:rPr>
          <w:rFonts w:ascii="Calibri" w:hAnsi="Calibri" w:eastAsia="Times New Roman" w:cs="Calibri"/>
          <w:i/>
          <w:iCs/>
          <w:sz w:val="28"/>
          <w:szCs w:val="28"/>
          <w:lang w:eastAsia="en-GB"/>
        </w:rPr>
        <w:t xml:space="preserve">a shirt that was comfortable, or a shirt that washed </w:t>
      </w:r>
      <w:r w:rsidRPr="00226A99" w:rsidR="00954386">
        <w:rPr>
          <w:rFonts w:ascii="Calibri" w:hAnsi="Calibri" w:eastAsia="Times New Roman" w:cs="Calibri"/>
          <w:i/>
          <w:iCs/>
          <w:sz w:val="28"/>
          <w:szCs w:val="28"/>
          <w:lang w:eastAsia="en-GB"/>
        </w:rPr>
        <w:t>itself.</w:t>
      </w:r>
    </w:p>
    <w:p w:rsidRPr="00226A99" w:rsidR="00226A99" w:rsidP="00FC0A5A" w:rsidRDefault="00226A99" w14:paraId="5F7861B1" w14:textId="644F2545">
      <w:pPr>
        <w:pStyle w:val="ListParagraph"/>
        <w:numPr>
          <w:ilvl w:val="1"/>
          <w:numId w:val="13"/>
        </w:numPr>
        <w:tabs>
          <w:tab w:val="left" w:pos="1650"/>
          <w:tab w:val="center" w:pos="7690"/>
        </w:tabs>
        <w:rPr>
          <w:rFonts w:ascii="Calibri" w:hAnsi="Calibri" w:eastAsia="Times New Roman" w:cs="Calibri"/>
          <w:i/>
          <w:iCs/>
          <w:sz w:val="28"/>
          <w:szCs w:val="28"/>
          <w:lang w:eastAsia="en-GB"/>
        </w:rPr>
      </w:pPr>
      <w:r w:rsidRPr="00226A99">
        <w:rPr>
          <w:rFonts w:ascii="Calibri" w:hAnsi="Calibri" w:eastAsia="Times New Roman" w:cs="Calibri"/>
          <w:i/>
          <w:iCs/>
          <w:sz w:val="28"/>
          <w:szCs w:val="28"/>
          <w:lang w:eastAsia="en-GB"/>
        </w:rPr>
        <w:t xml:space="preserve">A flower that kept blooming all year, or a flower that bloomed for three </w:t>
      </w:r>
      <w:r w:rsidRPr="00226A99" w:rsidR="00954386">
        <w:rPr>
          <w:rFonts w:ascii="Calibri" w:hAnsi="Calibri" w:eastAsia="Times New Roman" w:cs="Calibri"/>
          <w:i/>
          <w:iCs/>
          <w:sz w:val="28"/>
          <w:szCs w:val="28"/>
          <w:lang w:eastAsia="en-GB"/>
        </w:rPr>
        <w:t>days.</w:t>
      </w:r>
    </w:p>
    <w:p w:rsidRPr="00226A99" w:rsidR="00226A99" w:rsidP="00FC0A5A" w:rsidRDefault="00226A99" w14:paraId="164CC6D7" w14:textId="308163D3">
      <w:pPr>
        <w:pStyle w:val="ListParagraph"/>
        <w:numPr>
          <w:ilvl w:val="1"/>
          <w:numId w:val="13"/>
        </w:numPr>
        <w:tabs>
          <w:tab w:val="left" w:pos="1650"/>
          <w:tab w:val="center" w:pos="7690"/>
        </w:tabs>
        <w:rPr>
          <w:rFonts w:ascii="Calibri" w:hAnsi="Calibri" w:eastAsia="Times New Roman" w:cs="Calibri"/>
          <w:i/>
          <w:iCs/>
          <w:sz w:val="28"/>
          <w:szCs w:val="28"/>
          <w:lang w:eastAsia="en-GB"/>
        </w:rPr>
      </w:pPr>
      <w:r w:rsidRPr="00226A99">
        <w:rPr>
          <w:rFonts w:ascii="Calibri" w:hAnsi="Calibri" w:eastAsia="Times New Roman" w:cs="Calibri"/>
          <w:i/>
          <w:iCs/>
          <w:sz w:val="28"/>
          <w:szCs w:val="28"/>
          <w:lang w:eastAsia="en-GB"/>
        </w:rPr>
        <w:t xml:space="preserve">A person who has a library card, or a person who has read all the books in the </w:t>
      </w:r>
      <w:r w:rsidRPr="00226A99" w:rsidR="00954386">
        <w:rPr>
          <w:rFonts w:ascii="Calibri" w:hAnsi="Calibri" w:eastAsia="Times New Roman" w:cs="Calibri"/>
          <w:i/>
          <w:iCs/>
          <w:sz w:val="28"/>
          <w:szCs w:val="28"/>
          <w:lang w:eastAsia="en-GB"/>
        </w:rPr>
        <w:t>library.</w:t>
      </w:r>
    </w:p>
    <w:p w:rsidRPr="00226A99" w:rsidR="00226A99" w:rsidP="00FC0A5A" w:rsidRDefault="00226A99" w14:paraId="1BBDC0B9" w14:textId="5CEC5448">
      <w:pPr>
        <w:pStyle w:val="ListParagraph"/>
        <w:numPr>
          <w:ilvl w:val="0"/>
          <w:numId w:val="13"/>
        </w:numPr>
        <w:tabs>
          <w:tab w:val="left" w:pos="1650"/>
          <w:tab w:val="center" w:pos="7690"/>
        </w:tabs>
        <w:rPr>
          <w:rFonts w:ascii="Calibri" w:hAnsi="Calibri" w:eastAsia="Times New Roman" w:cs="Calibri"/>
          <w:sz w:val="28"/>
          <w:szCs w:val="28"/>
          <w:lang w:eastAsia="en-GB"/>
        </w:rPr>
      </w:pPr>
      <w:r>
        <w:rPr>
          <w:rFonts w:ascii="Calibri" w:hAnsi="Calibri" w:eastAsia="Times New Roman" w:cs="Calibri"/>
          <w:b/>
          <w:bCs/>
          <w:sz w:val="28"/>
          <w:szCs w:val="28"/>
          <w:lang w:eastAsia="en-GB"/>
        </w:rPr>
        <w:t>Making Choices</w:t>
      </w:r>
      <w:r>
        <w:rPr>
          <w:rFonts w:ascii="Calibri" w:hAnsi="Calibri" w:eastAsia="Times New Roman" w:cs="Calibri"/>
          <w:sz w:val="28"/>
          <w:szCs w:val="28"/>
          <w:lang w:eastAsia="en-GB"/>
        </w:rPr>
        <w:t xml:space="preserve"> – </w:t>
      </w:r>
      <w:r>
        <w:rPr>
          <w:rFonts w:ascii="Calibri" w:hAnsi="Calibri" w:eastAsia="Times New Roman" w:cs="Calibri"/>
          <w:i/>
          <w:iCs/>
          <w:sz w:val="28"/>
          <w:szCs w:val="28"/>
          <w:lang w:eastAsia="en-GB"/>
        </w:rPr>
        <w:t>if any of the things I say might be examples of people clutching something, say ‘clutching’.  If not, do not say anything</w:t>
      </w:r>
    </w:p>
    <w:p w:rsidR="00226A99" w:rsidP="00FC0A5A" w:rsidRDefault="00226A99" w14:paraId="18996DF9" w14:textId="6EDF593C">
      <w:pPr>
        <w:pStyle w:val="ListParagraph"/>
        <w:numPr>
          <w:ilvl w:val="1"/>
          <w:numId w:val="13"/>
        </w:numPr>
        <w:tabs>
          <w:tab w:val="left" w:pos="1650"/>
          <w:tab w:val="center" w:pos="7690"/>
        </w:tabs>
        <w:rPr>
          <w:rFonts w:ascii="Calibri" w:hAnsi="Calibri" w:eastAsia="Times New Roman" w:cs="Calibri"/>
          <w:i/>
          <w:iCs/>
          <w:sz w:val="28"/>
          <w:szCs w:val="28"/>
          <w:lang w:eastAsia="en-GB"/>
        </w:rPr>
      </w:pPr>
      <w:r w:rsidRPr="00226A99">
        <w:rPr>
          <w:rFonts w:ascii="Calibri" w:hAnsi="Calibri" w:eastAsia="Times New Roman" w:cs="Calibri"/>
          <w:i/>
          <w:iCs/>
          <w:sz w:val="28"/>
          <w:szCs w:val="28"/>
          <w:lang w:eastAsia="en-GB"/>
        </w:rPr>
        <w:t>Holding on tightly to a purse</w:t>
      </w:r>
      <w:r w:rsidR="00954386">
        <w:rPr>
          <w:rFonts w:ascii="Calibri" w:hAnsi="Calibri" w:eastAsia="Times New Roman" w:cs="Calibri"/>
          <w:i/>
          <w:iCs/>
          <w:sz w:val="28"/>
          <w:szCs w:val="28"/>
          <w:lang w:eastAsia="en-GB"/>
        </w:rPr>
        <w:t>.</w:t>
      </w:r>
    </w:p>
    <w:p w:rsidR="00226A99" w:rsidP="00FC0A5A" w:rsidRDefault="00226A99" w14:paraId="3E55417C" w14:textId="096F4CDC">
      <w:pPr>
        <w:pStyle w:val="ListParagraph"/>
        <w:numPr>
          <w:ilvl w:val="1"/>
          <w:numId w:val="13"/>
        </w:numPr>
        <w:tabs>
          <w:tab w:val="left" w:pos="1650"/>
          <w:tab w:val="center" w:pos="7690"/>
        </w:tabs>
        <w:rPr>
          <w:rFonts w:ascii="Calibri" w:hAnsi="Calibri" w:eastAsia="Times New Roman" w:cs="Calibri"/>
          <w:i/>
          <w:iCs/>
          <w:sz w:val="28"/>
          <w:szCs w:val="28"/>
          <w:lang w:eastAsia="en-GB"/>
        </w:rPr>
      </w:pPr>
      <w:r>
        <w:rPr>
          <w:rFonts w:ascii="Calibri" w:hAnsi="Calibri" w:eastAsia="Times New Roman" w:cs="Calibri"/>
          <w:i/>
          <w:iCs/>
          <w:sz w:val="28"/>
          <w:szCs w:val="28"/>
          <w:lang w:eastAsia="en-GB"/>
        </w:rPr>
        <w:t>Holding a fistful of money</w:t>
      </w:r>
      <w:r w:rsidR="00954386">
        <w:rPr>
          <w:rFonts w:ascii="Calibri" w:hAnsi="Calibri" w:eastAsia="Times New Roman" w:cs="Calibri"/>
          <w:i/>
          <w:iCs/>
          <w:sz w:val="28"/>
          <w:szCs w:val="28"/>
          <w:lang w:eastAsia="en-GB"/>
        </w:rPr>
        <w:t>.</w:t>
      </w:r>
    </w:p>
    <w:p w:rsidR="00226A99" w:rsidP="00FC0A5A" w:rsidRDefault="00226A99" w14:paraId="4FCC1E84" w14:textId="0DE4435B">
      <w:pPr>
        <w:pStyle w:val="ListParagraph"/>
        <w:numPr>
          <w:ilvl w:val="1"/>
          <w:numId w:val="13"/>
        </w:numPr>
        <w:tabs>
          <w:tab w:val="left" w:pos="1650"/>
          <w:tab w:val="center" w:pos="7690"/>
        </w:tabs>
        <w:rPr>
          <w:rFonts w:ascii="Calibri" w:hAnsi="Calibri" w:eastAsia="Times New Roman" w:cs="Calibri"/>
          <w:i/>
          <w:iCs/>
          <w:sz w:val="28"/>
          <w:szCs w:val="28"/>
          <w:lang w:eastAsia="en-GB"/>
        </w:rPr>
      </w:pPr>
      <w:r>
        <w:rPr>
          <w:rFonts w:ascii="Calibri" w:hAnsi="Calibri" w:eastAsia="Times New Roman" w:cs="Calibri"/>
          <w:i/>
          <w:iCs/>
          <w:sz w:val="28"/>
          <w:szCs w:val="28"/>
          <w:lang w:eastAsia="en-GB"/>
        </w:rPr>
        <w:t>Softly petting a cat’s fur</w:t>
      </w:r>
      <w:r w:rsidR="00954386">
        <w:rPr>
          <w:rFonts w:ascii="Calibri" w:hAnsi="Calibri" w:eastAsia="Times New Roman" w:cs="Calibri"/>
          <w:i/>
          <w:iCs/>
          <w:sz w:val="28"/>
          <w:szCs w:val="28"/>
          <w:lang w:eastAsia="en-GB"/>
        </w:rPr>
        <w:t>.</w:t>
      </w:r>
    </w:p>
    <w:p w:rsidR="00226A99" w:rsidP="00FC0A5A" w:rsidRDefault="00226A99" w14:paraId="108E58D8" w14:textId="08F8ACB7">
      <w:pPr>
        <w:pStyle w:val="ListParagraph"/>
        <w:numPr>
          <w:ilvl w:val="1"/>
          <w:numId w:val="13"/>
        </w:numPr>
        <w:tabs>
          <w:tab w:val="left" w:pos="1650"/>
          <w:tab w:val="center" w:pos="7690"/>
        </w:tabs>
        <w:rPr>
          <w:rFonts w:ascii="Calibri" w:hAnsi="Calibri" w:eastAsia="Times New Roman" w:cs="Calibri"/>
          <w:i/>
          <w:iCs/>
          <w:sz w:val="28"/>
          <w:szCs w:val="28"/>
          <w:lang w:eastAsia="en-GB"/>
        </w:rPr>
      </w:pPr>
      <w:r>
        <w:rPr>
          <w:rFonts w:ascii="Calibri" w:hAnsi="Calibri" w:eastAsia="Times New Roman" w:cs="Calibri"/>
          <w:i/>
          <w:iCs/>
          <w:sz w:val="28"/>
          <w:szCs w:val="28"/>
          <w:lang w:eastAsia="en-GB"/>
        </w:rPr>
        <w:t>Holding on to branches when climbing a tree</w:t>
      </w:r>
      <w:r w:rsidR="00954386">
        <w:rPr>
          <w:rFonts w:ascii="Calibri" w:hAnsi="Calibri" w:eastAsia="Times New Roman" w:cs="Calibri"/>
          <w:i/>
          <w:iCs/>
          <w:sz w:val="28"/>
          <w:szCs w:val="28"/>
          <w:lang w:eastAsia="en-GB"/>
        </w:rPr>
        <w:t>.</w:t>
      </w:r>
    </w:p>
    <w:p w:rsidR="00226A99" w:rsidP="00FC0A5A" w:rsidRDefault="00226A99" w14:paraId="79E262E7" w14:textId="470693DD">
      <w:pPr>
        <w:pStyle w:val="ListParagraph"/>
        <w:numPr>
          <w:ilvl w:val="1"/>
          <w:numId w:val="13"/>
        </w:numPr>
        <w:tabs>
          <w:tab w:val="left" w:pos="1650"/>
          <w:tab w:val="center" w:pos="7690"/>
        </w:tabs>
        <w:rPr>
          <w:rFonts w:ascii="Calibri" w:hAnsi="Calibri" w:eastAsia="Times New Roman" w:cs="Calibri"/>
          <w:i/>
          <w:iCs/>
          <w:sz w:val="28"/>
          <w:szCs w:val="28"/>
          <w:lang w:eastAsia="en-GB"/>
        </w:rPr>
      </w:pPr>
      <w:r>
        <w:rPr>
          <w:rFonts w:ascii="Calibri" w:hAnsi="Calibri" w:eastAsia="Times New Roman" w:cs="Calibri"/>
          <w:i/>
          <w:iCs/>
          <w:sz w:val="28"/>
          <w:szCs w:val="28"/>
          <w:lang w:eastAsia="en-GB"/>
        </w:rPr>
        <w:t>Blowing bubbles and trying to catch them</w:t>
      </w:r>
      <w:r w:rsidR="00954386">
        <w:rPr>
          <w:rFonts w:ascii="Calibri" w:hAnsi="Calibri" w:eastAsia="Times New Roman" w:cs="Calibri"/>
          <w:i/>
          <w:iCs/>
          <w:sz w:val="28"/>
          <w:szCs w:val="28"/>
          <w:lang w:eastAsia="en-GB"/>
        </w:rPr>
        <w:t>.</w:t>
      </w:r>
    </w:p>
    <w:p w:rsidRPr="00226A99" w:rsidR="00226A99" w:rsidP="00FC0A5A" w:rsidRDefault="00226A99" w14:paraId="65464032" w14:textId="3FEB6D1B">
      <w:pPr>
        <w:pStyle w:val="ListParagraph"/>
        <w:numPr>
          <w:ilvl w:val="0"/>
          <w:numId w:val="13"/>
        </w:numPr>
        <w:tabs>
          <w:tab w:val="left" w:pos="1650"/>
          <w:tab w:val="center" w:pos="7690"/>
        </w:tabs>
        <w:rPr>
          <w:rFonts w:ascii="Calibri" w:hAnsi="Calibri" w:eastAsia="Times New Roman" w:cs="Calibri"/>
          <w:i/>
          <w:iCs/>
          <w:sz w:val="28"/>
          <w:szCs w:val="28"/>
          <w:lang w:eastAsia="en-GB"/>
        </w:rPr>
      </w:pPr>
      <w:r>
        <w:rPr>
          <w:rFonts w:ascii="Calibri" w:hAnsi="Calibri" w:eastAsia="Times New Roman" w:cs="Calibri"/>
          <w:b/>
          <w:bCs/>
          <w:sz w:val="28"/>
          <w:szCs w:val="28"/>
          <w:lang w:eastAsia="en-GB"/>
        </w:rPr>
        <w:t xml:space="preserve">Relating Words </w:t>
      </w:r>
      <w:r>
        <w:rPr>
          <w:rFonts w:ascii="Calibri" w:hAnsi="Calibri" w:eastAsia="Times New Roman" w:cs="Calibri"/>
          <w:sz w:val="28"/>
          <w:szCs w:val="28"/>
          <w:lang w:eastAsia="en-GB"/>
        </w:rPr>
        <w:t>– Using target words in a single sentence or asking children to choose between target words (</w:t>
      </w:r>
      <w:r>
        <w:rPr>
          <w:rFonts w:ascii="Calibri" w:hAnsi="Calibri" w:eastAsia="Times New Roman" w:cs="Calibri"/>
          <w:i/>
          <w:iCs/>
          <w:sz w:val="28"/>
          <w:szCs w:val="28"/>
          <w:lang w:eastAsia="en-GB"/>
        </w:rPr>
        <w:t>if you get your clothes ready to wear to school before you go to sleep, would that be sensible or raucous?</w:t>
      </w:r>
      <w:r>
        <w:rPr>
          <w:rFonts w:ascii="Calibri" w:hAnsi="Calibri" w:eastAsia="Times New Roman" w:cs="Calibri"/>
          <w:sz w:val="28"/>
          <w:szCs w:val="28"/>
          <w:lang w:eastAsia="en-GB"/>
        </w:rPr>
        <w:t>)</w:t>
      </w:r>
    </w:p>
    <w:p w:rsidRPr="00226A99" w:rsidR="00226A99" w:rsidP="00FC0A5A" w:rsidRDefault="00226A99" w14:paraId="45C587B7" w14:textId="4336609A">
      <w:pPr>
        <w:pStyle w:val="ListParagraph"/>
        <w:numPr>
          <w:ilvl w:val="0"/>
          <w:numId w:val="13"/>
        </w:numPr>
        <w:tabs>
          <w:tab w:val="left" w:pos="1650"/>
          <w:tab w:val="center" w:pos="7690"/>
        </w:tabs>
        <w:rPr>
          <w:rFonts w:ascii="Calibri" w:hAnsi="Calibri" w:eastAsia="Times New Roman" w:cs="Calibri"/>
          <w:i/>
          <w:iCs/>
          <w:sz w:val="28"/>
          <w:szCs w:val="28"/>
          <w:lang w:eastAsia="en-GB"/>
        </w:rPr>
      </w:pPr>
      <w:r>
        <w:rPr>
          <w:rFonts w:ascii="Calibri" w:hAnsi="Calibri" w:eastAsia="Times New Roman" w:cs="Calibri"/>
          <w:b/>
          <w:bCs/>
          <w:sz w:val="28"/>
          <w:szCs w:val="28"/>
          <w:lang w:eastAsia="en-GB"/>
        </w:rPr>
        <w:t>One Context of All the Words</w:t>
      </w:r>
      <w:r>
        <w:rPr>
          <w:rFonts w:ascii="Calibri" w:hAnsi="Calibri" w:eastAsia="Times New Roman" w:cs="Calibri"/>
          <w:sz w:val="28"/>
          <w:szCs w:val="28"/>
          <w:lang w:eastAsia="en-GB"/>
        </w:rPr>
        <w:t xml:space="preserve"> – Use a single context to relate different words:</w:t>
      </w:r>
    </w:p>
    <w:p w:rsidR="00226A99" w:rsidP="00FC0A5A" w:rsidRDefault="00226A99" w14:paraId="1824C95E" w14:textId="1355D1C2">
      <w:pPr>
        <w:pStyle w:val="ListParagraph"/>
        <w:numPr>
          <w:ilvl w:val="1"/>
          <w:numId w:val="13"/>
        </w:numPr>
        <w:tabs>
          <w:tab w:val="left" w:pos="1650"/>
          <w:tab w:val="center" w:pos="7690"/>
        </w:tabs>
        <w:rPr>
          <w:rFonts w:ascii="Calibri" w:hAnsi="Calibri" w:eastAsia="Times New Roman" w:cs="Calibri"/>
          <w:i/>
          <w:iCs/>
          <w:sz w:val="28"/>
          <w:szCs w:val="28"/>
          <w:lang w:eastAsia="en-GB"/>
        </w:rPr>
      </w:pPr>
      <w:r>
        <w:rPr>
          <w:rFonts w:ascii="Calibri" w:hAnsi="Calibri" w:eastAsia="Times New Roman" w:cs="Calibri"/>
          <w:i/>
          <w:iCs/>
          <w:sz w:val="28"/>
          <w:szCs w:val="28"/>
          <w:lang w:eastAsia="en-GB"/>
        </w:rPr>
        <w:t xml:space="preserve">What would an </w:t>
      </w:r>
      <w:r>
        <w:rPr>
          <w:rFonts w:ascii="Calibri" w:hAnsi="Calibri" w:eastAsia="Times New Roman" w:cs="Calibri"/>
          <w:i/>
          <w:iCs/>
          <w:color w:val="FF0000"/>
          <w:sz w:val="28"/>
          <w:szCs w:val="28"/>
          <w:lang w:eastAsia="en-GB"/>
        </w:rPr>
        <w:t>immense</w:t>
      </w:r>
      <w:r>
        <w:rPr>
          <w:rFonts w:ascii="Calibri" w:hAnsi="Calibri" w:eastAsia="Times New Roman" w:cs="Calibri"/>
          <w:i/>
          <w:iCs/>
          <w:sz w:val="28"/>
          <w:szCs w:val="28"/>
          <w:lang w:eastAsia="en-GB"/>
        </w:rPr>
        <w:t xml:space="preserve"> plate of spaghetti look like?</w:t>
      </w:r>
    </w:p>
    <w:p w:rsidR="00226A99" w:rsidP="00FC0A5A" w:rsidRDefault="00226A99" w14:paraId="5E5CB56C" w14:textId="5A66A670">
      <w:pPr>
        <w:pStyle w:val="ListParagraph"/>
        <w:numPr>
          <w:ilvl w:val="1"/>
          <w:numId w:val="13"/>
        </w:numPr>
        <w:tabs>
          <w:tab w:val="left" w:pos="1650"/>
          <w:tab w:val="center" w:pos="7690"/>
        </w:tabs>
        <w:rPr>
          <w:rFonts w:ascii="Calibri" w:hAnsi="Calibri" w:eastAsia="Times New Roman" w:cs="Calibri"/>
          <w:i/>
          <w:iCs/>
          <w:sz w:val="28"/>
          <w:szCs w:val="28"/>
          <w:lang w:eastAsia="en-GB"/>
        </w:rPr>
      </w:pPr>
      <w:r>
        <w:rPr>
          <w:rFonts w:ascii="Calibri" w:hAnsi="Calibri" w:eastAsia="Times New Roman" w:cs="Calibri"/>
          <w:i/>
          <w:iCs/>
          <w:sz w:val="28"/>
          <w:szCs w:val="28"/>
          <w:lang w:eastAsia="en-GB"/>
        </w:rPr>
        <w:t xml:space="preserve">Why might you feel </w:t>
      </w:r>
      <w:r>
        <w:rPr>
          <w:rFonts w:ascii="Calibri" w:hAnsi="Calibri" w:eastAsia="Times New Roman" w:cs="Calibri"/>
          <w:i/>
          <w:iCs/>
          <w:color w:val="FF0000"/>
          <w:sz w:val="28"/>
          <w:szCs w:val="28"/>
          <w:lang w:eastAsia="en-GB"/>
        </w:rPr>
        <w:t>miserable</w:t>
      </w:r>
      <w:r>
        <w:rPr>
          <w:rFonts w:ascii="Calibri" w:hAnsi="Calibri" w:eastAsia="Times New Roman" w:cs="Calibri"/>
          <w:i/>
          <w:iCs/>
          <w:sz w:val="28"/>
          <w:szCs w:val="28"/>
          <w:lang w:eastAsia="en-GB"/>
        </w:rPr>
        <w:t xml:space="preserve"> after eating all that spaghetti?</w:t>
      </w:r>
    </w:p>
    <w:p w:rsidR="00226A99" w:rsidP="00FC0A5A" w:rsidRDefault="00226A99" w14:paraId="2F0C09C7" w14:textId="3269B7BF">
      <w:pPr>
        <w:pStyle w:val="ListParagraph"/>
        <w:numPr>
          <w:ilvl w:val="1"/>
          <w:numId w:val="13"/>
        </w:numPr>
        <w:tabs>
          <w:tab w:val="left" w:pos="1650"/>
          <w:tab w:val="center" w:pos="7690"/>
        </w:tabs>
        <w:rPr>
          <w:rFonts w:ascii="Calibri" w:hAnsi="Calibri" w:eastAsia="Times New Roman" w:cs="Calibri"/>
          <w:i/>
          <w:iCs/>
          <w:sz w:val="28"/>
          <w:szCs w:val="28"/>
          <w:lang w:eastAsia="en-GB"/>
        </w:rPr>
      </w:pPr>
      <w:r>
        <w:rPr>
          <w:rFonts w:ascii="Calibri" w:hAnsi="Calibri" w:eastAsia="Times New Roman" w:cs="Calibri"/>
          <w:i/>
          <w:iCs/>
          <w:sz w:val="28"/>
          <w:szCs w:val="28"/>
          <w:lang w:eastAsia="en-GB"/>
        </w:rPr>
        <w:t xml:space="preserve">What would it look like to eat spaghetti in a </w:t>
      </w:r>
      <w:r>
        <w:rPr>
          <w:rFonts w:ascii="Calibri" w:hAnsi="Calibri" w:eastAsia="Times New Roman" w:cs="Calibri"/>
          <w:i/>
          <w:iCs/>
          <w:color w:val="FF0000"/>
          <w:sz w:val="28"/>
          <w:szCs w:val="28"/>
          <w:lang w:eastAsia="en-GB"/>
        </w:rPr>
        <w:t>leisurely</w:t>
      </w:r>
      <w:r>
        <w:rPr>
          <w:rFonts w:ascii="Calibri" w:hAnsi="Calibri" w:eastAsia="Times New Roman" w:cs="Calibri"/>
          <w:i/>
          <w:iCs/>
          <w:sz w:val="28"/>
          <w:szCs w:val="28"/>
          <w:lang w:eastAsia="en-GB"/>
        </w:rPr>
        <w:t xml:space="preserve"> way?</w:t>
      </w:r>
    </w:p>
    <w:p w:rsidR="00226A99" w:rsidP="00226A99" w:rsidRDefault="008757CA" w14:paraId="669B04DC" w14:textId="1CBAF2BB">
      <w:pPr>
        <w:tabs>
          <w:tab w:val="left" w:pos="1650"/>
          <w:tab w:val="center" w:pos="7690"/>
        </w:tabs>
        <w:rPr>
          <w:rFonts w:ascii="Calibri" w:hAnsi="Calibri" w:eastAsia="Times New Roman" w:cs="Calibri"/>
          <w:i/>
          <w:iCs/>
          <w:sz w:val="28"/>
          <w:szCs w:val="28"/>
          <w:lang w:eastAsia="en-GB"/>
        </w:rPr>
      </w:pPr>
      <w:r>
        <w:rPr>
          <w:rFonts w:ascii="Calibri" w:hAnsi="Calibri" w:eastAsia="Times New Roman" w:cs="Calibri"/>
          <w:noProof/>
          <w:sz w:val="28"/>
          <w:szCs w:val="28"/>
          <w:lang w:eastAsia="en-GB"/>
        </w:rPr>
        <mc:AlternateContent>
          <mc:Choice Requires="wps">
            <w:drawing>
              <wp:anchor distT="0" distB="0" distL="114300" distR="114300" simplePos="0" relativeHeight="251675648" behindDoc="0" locked="0" layoutInCell="1" allowOverlap="1" wp14:anchorId="0F1B6198" wp14:editId="1B3FEFE9">
                <wp:simplePos x="0" y="0"/>
                <wp:positionH relativeFrom="column">
                  <wp:posOffset>4377267</wp:posOffset>
                </wp:positionH>
                <wp:positionV relativeFrom="paragraph">
                  <wp:posOffset>85513</wp:posOffset>
                </wp:positionV>
                <wp:extent cx="5392420" cy="3522134"/>
                <wp:effectExtent l="0" t="0" r="5080" b="4445"/>
                <wp:wrapNone/>
                <wp:docPr id="19" name="Text Box 19"/>
                <wp:cNvGraphicFramePr/>
                <a:graphic xmlns:a="http://schemas.openxmlformats.org/drawingml/2006/main">
                  <a:graphicData uri="http://schemas.microsoft.com/office/word/2010/wordprocessingShape">
                    <wps:wsp>
                      <wps:cNvSpPr txBox="1"/>
                      <wps:spPr>
                        <a:xfrm>
                          <a:off x="0" y="0"/>
                          <a:ext cx="5392420" cy="3522134"/>
                        </a:xfrm>
                        <a:prstGeom prst="rect">
                          <a:avLst/>
                        </a:prstGeom>
                        <a:solidFill>
                          <a:schemeClr val="lt1"/>
                        </a:solidFill>
                        <a:ln w="6350">
                          <a:noFill/>
                        </a:ln>
                      </wps:spPr>
                      <wps:txbx>
                        <w:txbxContent>
                          <w:p w:rsidR="008757CA" w:rsidP="008757CA" w:rsidRDefault="008757CA" w14:paraId="7E22C33C" w14:textId="04347477">
                            <w:pPr>
                              <w:jc w:val="center"/>
                            </w:pPr>
                            <w:r w:rsidRPr="008757CA">
                              <w:rPr>
                                <w:noProof/>
                              </w:rPr>
                              <w:drawing>
                                <wp:inline distT="0" distB="0" distL="0" distR="0" wp14:anchorId="07F700E6" wp14:editId="3E268E8B">
                                  <wp:extent cx="1917114" cy="1557655"/>
                                  <wp:effectExtent l="0" t="0" r="63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26210" cy="1565046"/>
                                          </a:xfrm>
                                          <a:prstGeom prst="rect">
                                            <a:avLst/>
                                          </a:prstGeom>
                                        </pic:spPr>
                                      </pic:pic>
                                    </a:graphicData>
                                  </a:graphic>
                                </wp:inline>
                              </w:drawing>
                            </w:r>
                            <w:r w:rsidRPr="008757CA">
                              <w:rPr>
                                <w:noProof/>
                              </w:rPr>
                              <w:drawing>
                                <wp:inline distT="0" distB="0" distL="0" distR="0" wp14:anchorId="32EBFDE5" wp14:editId="03CCEB18">
                                  <wp:extent cx="1985740" cy="1458445"/>
                                  <wp:effectExtent l="0" t="0" r="0" b="2540"/>
                                  <wp:docPr id="21" name="Picture 9" descr="A picture containing wheel, screenshot, cartoon, LEGO&#10;&#10;Description automatically generated">
                                    <a:extLst xmlns:a="http://schemas.openxmlformats.org/drawingml/2006/main">
                                      <a:ext uri="{FF2B5EF4-FFF2-40B4-BE49-F238E27FC236}">
                                        <a16:creationId xmlns:a16="http://schemas.microsoft.com/office/drawing/2014/main" id="{63823499-89AE-4DFF-B8EF-E756A5716C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descr="A picture containing wheel, screenshot, cartoon, LEGO&#10;&#10;Description automatically generated">
                                            <a:extLst>
                                              <a:ext uri="{FF2B5EF4-FFF2-40B4-BE49-F238E27FC236}">
                                                <a16:creationId xmlns:a16="http://schemas.microsoft.com/office/drawing/2014/main" id="{63823499-89AE-4DFF-B8EF-E756A5716C68}"/>
                                              </a:ext>
                                            </a:extLst>
                                          </pic:cNvPr>
                                          <pic:cNvPicPr>
                                            <a:picLocks noChangeAspect="1"/>
                                          </pic:cNvPicPr>
                                        </pic:nvPicPr>
                                        <pic:blipFill>
                                          <a:blip r:embed="rId51"/>
                                          <a:stretch>
                                            <a:fillRect/>
                                          </a:stretch>
                                        </pic:blipFill>
                                        <pic:spPr>
                                          <a:xfrm>
                                            <a:off x="0" y="0"/>
                                            <a:ext cx="2004371" cy="1472129"/>
                                          </a:xfrm>
                                          <a:prstGeom prst="rect">
                                            <a:avLst/>
                                          </a:prstGeom>
                                        </pic:spPr>
                                      </pic:pic>
                                    </a:graphicData>
                                  </a:graphic>
                                </wp:inline>
                              </w:drawing>
                            </w:r>
                          </w:p>
                          <w:p w:rsidR="008757CA" w:rsidP="008757CA" w:rsidRDefault="008757CA" w14:paraId="6B64B685" w14:textId="77777777">
                            <w:pPr>
                              <w:jc w:val="center"/>
                            </w:pPr>
                          </w:p>
                          <w:p w:rsidR="008757CA" w:rsidP="008757CA" w:rsidRDefault="008757CA" w14:paraId="73B18598" w14:textId="64C3E454">
                            <w:pPr>
                              <w:jc w:val="center"/>
                            </w:pPr>
                            <w:r w:rsidRPr="008757CA">
                              <w:rPr>
                                <w:noProof/>
                              </w:rPr>
                              <w:drawing>
                                <wp:inline distT="0" distB="0" distL="0" distR="0" wp14:anchorId="529F71ED" wp14:editId="1920F645">
                                  <wp:extent cx="2059799" cy="1544850"/>
                                  <wp:effectExtent l="0" t="0" r="0" b="5080"/>
                                  <wp:docPr id="22" name="Graphic 15">
                                    <a:extLst xmlns:a="http://schemas.openxmlformats.org/drawingml/2006/main">
                                      <a:ext uri="{FF2B5EF4-FFF2-40B4-BE49-F238E27FC236}">
                                        <a16:creationId xmlns:a16="http://schemas.microsoft.com/office/drawing/2014/main" id="{B2CAF200-C86A-45A3-87F2-E30FC7F439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15">
                                            <a:extLst>
                                              <a:ext uri="{FF2B5EF4-FFF2-40B4-BE49-F238E27FC236}">
                                                <a16:creationId xmlns:a16="http://schemas.microsoft.com/office/drawing/2014/main" id="{B2CAF200-C86A-45A3-87F2-E30FC7F4396D}"/>
                                              </a:ext>
                                            </a:extLst>
                                          </pic:cNvPr>
                                          <pic:cNvPicPr>
                                            <a:picLocks noChangeAspect="1"/>
                                          </pic:cNvPicPr>
                                        </pic:nvPicPr>
                                        <pic:blipFill>
                                          <a:blip r:embed="rId52">
                                            <a:extLst>
                                              <a:ext uri="{96DAC541-7B7A-43D3-8B79-37D633B846F1}">
                                                <asvg:svgBlip xmlns:asvg="http://schemas.microsoft.com/office/drawing/2016/SVG/main" r:embed="rId53"/>
                                              </a:ext>
                                            </a:extLst>
                                          </a:blip>
                                          <a:stretch>
                                            <a:fillRect/>
                                          </a:stretch>
                                        </pic:blipFill>
                                        <pic:spPr>
                                          <a:xfrm>
                                            <a:off x="0" y="0"/>
                                            <a:ext cx="2066859" cy="1550145"/>
                                          </a:xfrm>
                                          <a:prstGeom prst="rect">
                                            <a:avLst/>
                                          </a:prstGeom>
                                        </pic:spPr>
                                      </pic:pic>
                                    </a:graphicData>
                                  </a:graphic>
                                </wp:inline>
                              </w:drawing>
                            </w:r>
                            <w:r w:rsidRPr="008757CA">
                              <w:rPr>
                                <w:noProof/>
                              </w:rPr>
                              <w:drawing>
                                <wp:inline distT="0" distB="0" distL="0" distR="0" wp14:anchorId="4A1B60C1" wp14:editId="72A20088">
                                  <wp:extent cx="2125606" cy="1487170"/>
                                  <wp:effectExtent l="0" t="0" r="0" b="0"/>
                                  <wp:docPr id="24" name="Picture 2">
                                    <a:extLst xmlns:a="http://schemas.openxmlformats.org/drawingml/2006/main">
                                      <a:ext uri="{FF2B5EF4-FFF2-40B4-BE49-F238E27FC236}">
                                        <a16:creationId xmlns:a16="http://schemas.microsoft.com/office/drawing/2014/main" id="{CA218A93-3F0B-4193-BD4F-16DE347BCC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A218A93-3F0B-4193-BD4F-16DE347BCCAA}"/>
                                              </a:ext>
                                            </a:extLst>
                                          </pic:cNvPr>
                                          <pic:cNvPicPr>
                                            <a:picLocks noChangeAspect="1"/>
                                          </pic:cNvPicPr>
                                        </pic:nvPicPr>
                                        <pic:blipFill>
                                          <a:blip r:embed="rId54"/>
                                          <a:stretch>
                                            <a:fillRect/>
                                          </a:stretch>
                                        </pic:blipFill>
                                        <pic:spPr>
                                          <a:xfrm>
                                            <a:off x="0" y="0"/>
                                            <a:ext cx="2142069" cy="14986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F084FF0">
              <v:shape id="Text Box 19" style="position:absolute;margin-left:344.65pt;margin-top:6.75pt;width:424.6pt;height:27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FVMQIAAF0EAAAOAAAAZHJzL2Uyb0RvYy54bWysVE1v2zAMvQ/YfxB0X5w4SdcacYosRYYB&#10;RVsgHXpWZCkWIIuapMTOfv0oOV/rdhp2kSmReiQfnzy77xpN9sJ5Baako8GQEmE4VMpsS/r9dfXp&#10;lhIfmKmYBiNKehCe3s8/fpi1thA51KAr4QiCGF+0tqR1CLbIMs9r0TA/ACsMOiW4hgXcum1WOdYi&#10;eqOzfDi8yVpwlXXAhfd4+tA76TzhSyl4eJbSi0B0SbG2kFaX1k1cs/mMFVvHbK34sQz2D1U0TBlM&#10;eoZ6YIGRnVN/QDWKO/Agw4BDk4GUiovUA3YzGr7rZl0zK1IvSI63Z5r8/4PlT/u1fXEkdF+gwwFG&#10;QlrrC4+HsZ9OuiZ+sVKCfqTwcKZNdIFwPJyO7/JJji6OvvE0z0fjScTJLtet8+GrgIZEo6QO55Lo&#10;YvtHH/rQU0jM5kGraqW0TpuoBbHUjuwZTlGHVCSC/xalDWlLejOeDhOwgXi9R9YGa7k0Fa3QbTqi&#10;Kmz43PEGqgMS4aDXiLd8pbDYR+bDC3MoCmwQhR6ecZEaMBkcLUpqcD//dh7jcVbopaRFkZXU/9gx&#10;JyjR3wxO8W40mURVps1k+jmS6K49m2uP2TVLQAZG+KQsT2aMD/pkSgfNG76HRcyKLmY45i5pOJnL&#10;0Esf3xMXi0UKQh1aFh7N2vIIHRmPo3jt3pizx3kFHPUTnOTIindj62PjTQOLXQCp0kwj0T2rR/5R&#10;w0kVx/cWH8n1PkVd/grzXwAAAP//AwBQSwMEFAAGAAgAAAAhAH+em+DhAAAACwEAAA8AAABkcnMv&#10;ZG93bnJldi54bWxMj01PhDAQhu8m/odmTLwYt7gERKRsjPEj2ZuLH/HWpSMQ6ZTQLuC/d/akt5m8&#10;T955ptgsthcTjr5zpOBqFYFAqp3pqFHwWj1eZiB80GR07wgV/KCHTXl6UujcuJlecNqFRnAJ+Vwr&#10;aEMYcil93aLVfuUGJM6+3Gh14HVspBn1zOW2l+soSqXVHfGFVg9432L9vTtYBZ8XzcfWL09vc5zE&#10;w8PzVF2/m0qp87Pl7hZEwCX8wXDUZ3Uo2WnvDmS86BWk2U3MKAdxAuIIJHHG015BkmZrkGUh//9Q&#10;/gIAAP//AwBQSwECLQAUAAYACAAAACEAtoM4kv4AAADhAQAAEwAAAAAAAAAAAAAAAAAAAAAAW0Nv&#10;bnRlbnRfVHlwZXNdLnhtbFBLAQItABQABgAIAAAAIQA4/SH/1gAAAJQBAAALAAAAAAAAAAAAAAAA&#10;AC8BAABfcmVscy8ucmVsc1BLAQItABQABgAIAAAAIQCSwBFVMQIAAF0EAAAOAAAAAAAAAAAAAAAA&#10;AC4CAABkcnMvZTJvRG9jLnhtbFBLAQItABQABgAIAAAAIQB/npvg4QAAAAsBAAAPAAAAAAAAAAAA&#10;AAAAAIsEAABkcnMvZG93bnJldi54bWxQSwUGAAAAAAQABADzAAAAmQUAAAAA&#10;" w14:anchorId="0F1B6198">
                <v:textbox>
                  <w:txbxContent>
                    <w:p w:rsidR="008757CA" w:rsidP="008757CA" w:rsidRDefault="008757CA" w14:paraId="45FB0818" w14:textId="04347477">
                      <w:pPr>
                        <w:jc w:val="center"/>
                      </w:pPr>
                      <w:r w:rsidRPr="008757CA">
                        <w:rPr>
                          <w:noProof/>
                        </w:rPr>
                        <w:drawing>
                          <wp:inline distT="0" distB="0" distL="0" distR="0" wp14:anchorId="1BA056E9" wp14:editId="3E268E8B">
                            <wp:extent cx="1917114" cy="1557655"/>
                            <wp:effectExtent l="0" t="0" r="635" b="4445"/>
                            <wp:docPr id="9166383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26210" cy="1565046"/>
                                    </a:xfrm>
                                    <a:prstGeom prst="rect">
                                      <a:avLst/>
                                    </a:prstGeom>
                                  </pic:spPr>
                                </pic:pic>
                              </a:graphicData>
                            </a:graphic>
                          </wp:inline>
                        </w:drawing>
                      </w:r>
                      <w:r w:rsidRPr="008757CA">
                        <w:rPr>
                          <w:noProof/>
                        </w:rPr>
                        <w:drawing>
                          <wp:inline distT="0" distB="0" distL="0" distR="0" wp14:anchorId="7E1F727A" wp14:editId="03CCEB18">
                            <wp:extent cx="1985740" cy="1458445"/>
                            <wp:effectExtent l="0" t="0" r="0" b="2540"/>
                            <wp:docPr id="1032206837" name="Picture 9" descr="A picture containing wheel, screenshot, cartoon, LEGO&#10;&#10;Description automatically generated">
                              <a:extLst xmlns:a="http://schemas.openxmlformats.org/drawingml/2006/main">
                                <a:ext uri="{FF2B5EF4-FFF2-40B4-BE49-F238E27FC236}">
                                  <a16:creationId xmlns:a16="http://schemas.microsoft.com/office/drawing/2014/main" id="{63823499-89AE-4DFF-B8EF-E756A5716C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descr="A picture containing wheel, screenshot, cartoon, LEGO&#10;&#10;Description automatically generated">
                                      <a:extLst>
                                        <a:ext uri="{FF2B5EF4-FFF2-40B4-BE49-F238E27FC236}">
                                          <a16:creationId xmlns:a16="http://schemas.microsoft.com/office/drawing/2014/main" id="{63823499-89AE-4DFF-B8EF-E756A5716C68}"/>
                                        </a:ext>
                                      </a:extLst>
                                    </pic:cNvPr>
                                    <pic:cNvPicPr>
                                      <a:picLocks noChangeAspect="1"/>
                                    </pic:cNvPicPr>
                                  </pic:nvPicPr>
                                  <pic:blipFill>
                                    <a:blip r:embed="rId51"/>
                                    <a:stretch>
                                      <a:fillRect/>
                                    </a:stretch>
                                  </pic:blipFill>
                                  <pic:spPr>
                                    <a:xfrm>
                                      <a:off x="0" y="0"/>
                                      <a:ext cx="2004371" cy="1472129"/>
                                    </a:xfrm>
                                    <a:prstGeom prst="rect">
                                      <a:avLst/>
                                    </a:prstGeom>
                                  </pic:spPr>
                                </pic:pic>
                              </a:graphicData>
                            </a:graphic>
                          </wp:inline>
                        </w:drawing>
                      </w:r>
                    </w:p>
                    <w:p w:rsidR="008757CA" w:rsidP="008757CA" w:rsidRDefault="008757CA" w14:paraId="049F31CB" w14:textId="77777777">
                      <w:pPr>
                        <w:jc w:val="center"/>
                      </w:pPr>
                    </w:p>
                    <w:p w:rsidR="008757CA" w:rsidP="008757CA" w:rsidRDefault="008757CA" w14:paraId="53128261" w14:textId="64C3E454">
                      <w:pPr>
                        <w:jc w:val="center"/>
                      </w:pPr>
                      <w:r w:rsidRPr="008757CA">
                        <w:rPr>
                          <w:noProof/>
                        </w:rPr>
                        <w:drawing>
                          <wp:inline distT="0" distB="0" distL="0" distR="0" wp14:anchorId="07492158" wp14:editId="1920F645">
                            <wp:extent cx="2059799" cy="1544850"/>
                            <wp:effectExtent l="0" t="0" r="0" b="5080"/>
                            <wp:docPr id="1162428804" name="Graphic 15">
                              <a:extLst xmlns:a="http://schemas.openxmlformats.org/drawingml/2006/main">
                                <a:ext uri="{FF2B5EF4-FFF2-40B4-BE49-F238E27FC236}">
                                  <a16:creationId xmlns:a16="http://schemas.microsoft.com/office/drawing/2014/main" id="{B2CAF200-C86A-45A3-87F2-E30FC7F439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15">
                                      <a:extLst>
                                        <a:ext uri="{FF2B5EF4-FFF2-40B4-BE49-F238E27FC236}">
                                          <a16:creationId xmlns:a16="http://schemas.microsoft.com/office/drawing/2014/main" id="{B2CAF200-C86A-45A3-87F2-E30FC7F4396D}"/>
                                        </a:ext>
                                      </a:extLst>
                                    </pic:cNvPr>
                                    <pic:cNvPicPr>
                                      <a:picLocks noChangeAspect="1"/>
                                    </pic:cNvPicPr>
                                  </pic:nvPicPr>
                                  <pic:blipFill>
                                    <a:blip r:embed="rId52">
                                      <a:extLst>
                                        <a:ext uri="{96DAC541-7B7A-43D3-8B79-37D633B846F1}">
                                          <asvg:svgBlip xmlns:asvg="http://schemas.microsoft.com/office/drawing/2016/SVG/main" r:embed="rId53"/>
                                        </a:ext>
                                      </a:extLst>
                                    </a:blip>
                                    <a:stretch>
                                      <a:fillRect/>
                                    </a:stretch>
                                  </pic:blipFill>
                                  <pic:spPr>
                                    <a:xfrm>
                                      <a:off x="0" y="0"/>
                                      <a:ext cx="2066859" cy="1550145"/>
                                    </a:xfrm>
                                    <a:prstGeom prst="rect">
                                      <a:avLst/>
                                    </a:prstGeom>
                                  </pic:spPr>
                                </pic:pic>
                              </a:graphicData>
                            </a:graphic>
                          </wp:inline>
                        </w:drawing>
                      </w:r>
                      <w:r w:rsidRPr="008757CA">
                        <w:rPr>
                          <w:noProof/>
                        </w:rPr>
                        <w:drawing>
                          <wp:inline distT="0" distB="0" distL="0" distR="0" wp14:anchorId="4AE8C332" wp14:editId="72A20088">
                            <wp:extent cx="2125606" cy="1487170"/>
                            <wp:effectExtent l="0" t="0" r="0" b="0"/>
                            <wp:docPr id="118174673" name="Picture 2">
                              <a:extLst xmlns:a="http://schemas.openxmlformats.org/drawingml/2006/main">
                                <a:ext uri="{FF2B5EF4-FFF2-40B4-BE49-F238E27FC236}">
                                  <a16:creationId xmlns:a16="http://schemas.microsoft.com/office/drawing/2014/main" id="{CA218A93-3F0B-4193-BD4F-16DE347BCC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A218A93-3F0B-4193-BD4F-16DE347BCCAA}"/>
                                        </a:ext>
                                      </a:extLst>
                                    </pic:cNvPr>
                                    <pic:cNvPicPr>
                                      <a:picLocks noChangeAspect="1"/>
                                    </pic:cNvPicPr>
                                  </pic:nvPicPr>
                                  <pic:blipFill>
                                    <a:blip r:embed="rId54"/>
                                    <a:stretch>
                                      <a:fillRect/>
                                    </a:stretch>
                                  </pic:blipFill>
                                  <pic:spPr>
                                    <a:xfrm>
                                      <a:off x="0" y="0"/>
                                      <a:ext cx="2142069" cy="1498688"/>
                                    </a:xfrm>
                                    <a:prstGeom prst="rect">
                                      <a:avLst/>
                                    </a:prstGeom>
                                  </pic:spPr>
                                </pic:pic>
                              </a:graphicData>
                            </a:graphic>
                          </wp:inline>
                        </w:drawing>
                      </w:r>
                    </w:p>
                  </w:txbxContent>
                </v:textbox>
              </v:shape>
            </w:pict>
          </mc:Fallback>
        </mc:AlternateContent>
      </w:r>
    </w:p>
    <w:p w:rsidR="00226A99" w:rsidP="00226A99" w:rsidRDefault="00226A99" w14:paraId="4B416379" w14:textId="66CA7779">
      <w:pPr>
        <w:tabs>
          <w:tab w:val="left" w:pos="1650"/>
          <w:tab w:val="center" w:pos="7690"/>
        </w:tabs>
        <w:rPr>
          <w:rFonts w:ascii="Calibri" w:hAnsi="Calibri" w:eastAsia="Times New Roman" w:cs="Calibri"/>
          <w:b/>
          <w:bCs/>
          <w:sz w:val="28"/>
          <w:szCs w:val="28"/>
          <w:lang w:eastAsia="en-GB"/>
        </w:rPr>
      </w:pPr>
      <w:r>
        <w:rPr>
          <w:rFonts w:ascii="Calibri" w:hAnsi="Calibri" w:eastAsia="Times New Roman" w:cs="Calibri"/>
          <w:b/>
          <w:bCs/>
          <w:sz w:val="28"/>
          <w:szCs w:val="28"/>
          <w:lang w:eastAsia="en-GB"/>
        </w:rPr>
        <w:t>Other ways to develop vocabulary:</w:t>
      </w:r>
    </w:p>
    <w:p w:rsidR="00226A99" w:rsidP="008757CA" w:rsidRDefault="008757CA" w14:paraId="3E26507E" w14:textId="3346C7FE">
      <w:pPr>
        <w:tabs>
          <w:tab w:val="left" w:pos="1650"/>
          <w:tab w:val="center" w:pos="7690"/>
        </w:tabs>
        <w:rPr>
          <w:rFonts w:ascii="Calibri" w:hAnsi="Calibri" w:eastAsia="Times New Roman" w:cs="Calibri"/>
          <w:sz w:val="28"/>
          <w:szCs w:val="28"/>
          <w:lang w:eastAsia="en-GB"/>
        </w:rPr>
      </w:pPr>
      <w:r>
        <w:rPr>
          <w:rFonts w:ascii="Calibri" w:hAnsi="Calibri" w:eastAsia="Times New Roman" w:cs="Calibri"/>
          <w:noProof/>
          <w:sz w:val="28"/>
          <w:szCs w:val="28"/>
          <w:lang w:eastAsia="en-GB"/>
        </w:rPr>
        <mc:AlternateContent>
          <mc:Choice Requires="wps">
            <w:drawing>
              <wp:anchor distT="0" distB="0" distL="114300" distR="114300" simplePos="0" relativeHeight="251673600" behindDoc="0" locked="0" layoutInCell="1" allowOverlap="1" wp14:anchorId="499CE035" wp14:editId="588549AE">
                <wp:simplePos x="0" y="0"/>
                <wp:positionH relativeFrom="column">
                  <wp:posOffset>76200</wp:posOffset>
                </wp:positionH>
                <wp:positionV relativeFrom="paragraph">
                  <wp:posOffset>83608</wp:posOffset>
                </wp:positionV>
                <wp:extent cx="4174067" cy="2760134"/>
                <wp:effectExtent l="0" t="0" r="4445" b="0"/>
                <wp:wrapNone/>
                <wp:docPr id="17" name="Text Box 17"/>
                <wp:cNvGraphicFramePr/>
                <a:graphic xmlns:a="http://schemas.openxmlformats.org/drawingml/2006/main">
                  <a:graphicData uri="http://schemas.microsoft.com/office/word/2010/wordprocessingShape">
                    <wps:wsp>
                      <wps:cNvSpPr txBox="1"/>
                      <wps:spPr>
                        <a:xfrm>
                          <a:off x="0" y="0"/>
                          <a:ext cx="4174067" cy="2760134"/>
                        </a:xfrm>
                        <a:prstGeom prst="rect">
                          <a:avLst/>
                        </a:prstGeom>
                        <a:solidFill>
                          <a:schemeClr val="lt1"/>
                        </a:solidFill>
                        <a:ln w="6350">
                          <a:noFill/>
                        </a:ln>
                      </wps:spPr>
                      <wps:txbx>
                        <w:txbxContent>
                          <w:p w:rsidR="008757CA" w:rsidP="00FC0A5A" w:rsidRDefault="008757CA" w14:paraId="032DB6CE" w14:textId="6ABE58DD">
                            <w:pPr>
                              <w:pStyle w:val="ListParagraph"/>
                              <w:numPr>
                                <w:ilvl w:val="0"/>
                                <w:numId w:val="14"/>
                              </w:numPr>
                              <w:rPr>
                                <w:sz w:val="28"/>
                                <w:szCs w:val="28"/>
                              </w:rPr>
                            </w:pPr>
                            <w:r w:rsidRPr="008757CA">
                              <w:rPr>
                                <w:b/>
                                <w:bCs/>
                                <w:sz w:val="28"/>
                                <w:szCs w:val="28"/>
                              </w:rPr>
                              <w:t>Dual coding</w:t>
                            </w:r>
                            <w:r w:rsidRPr="008757CA">
                              <w:rPr>
                                <w:sz w:val="28"/>
                                <w:szCs w:val="28"/>
                              </w:rPr>
                              <w:t xml:space="preserve"> can be used to aid word meaning</w:t>
                            </w:r>
                            <w:r>
                              <w:rPr>
                                <w:sz w:val="28"/>
                                <w:szCs w:val="28"/>
                              </w:rPr>
                              <w:t xml:space="preserve"> as the images may result in more connections being made </w:t>
                            </w:r>
                            <w:r w:rsidR="00954386">
                              <w:rPr>
                                <w:sz w:val="28"/>
                                <w:szCs w:val="28"/>
                              </w:rPr>
                              <w:t xml:space="preserve">due </w:t>
                            </w:r>
                            <w:r>
                              <w:rPr>
                                <w:sz w:val="28"/>
                                <w:szCs w:val="28"/>
                              </w:rPr>
                              <w:t>to prior knowledge, aiding understanding.</w:t>
                            </w:r>
                          </w:p>
                          <w:p w:rsidR="008757CA" w:rsidP="00FC0A5A" w:rsidRDefault="008757CA" w14:paraId="1A752331" w14:textId="77777777">
                            <w:pPr>
                              <w:pStyle w:val="ListParagraph"/>
                              <w:numPr>
                                <w:ilvl w:val="0"/>
                                <w:numId w:val="14"/>
                              </w:numPr>
                              <w:rPr>
                                <w:sz w:val="28"/>
                                <w:szCs w:val="28"/>
                              </w:rPr>
                            </w:pPr>
                            <w:r>
                              <w:rPr>
                                <w:b/>
                                <w:bCs/>
                                <w:sz w:val="28"/>
                                <w:szCs w:val="28"/>
                              </w:rPr>
                              <w:t>Graphic organisers</w:t>
                            </w:r>
                            <w:r>
                              <w:rPr>
                                <w:sz w:val="28"/>
                                <w:szCs w:val="28"/>
                              </w:rPr>
                              <w:t xml:space="preserve"> can be used to explore the words in depth.</w:t>
                            </w:r>
                          </w:p>
                          <w:p w:rsidRPr="008757CA" w:rsidR="008757CA" w:rsidP="00FC0A5A" w:rsidRDefault="008757CA" w14:paraId="505BE2E6" w14:textId="4C58388C">
                            <w:pPr>
                              <w:pStyle w:val="ListParagraph"/>
                              <w:numPr>
                                <w:ilvl w:val="0"/>
                                <w:numId w:val="14"/>
                              </w:numPr>
                              <w:rPr>
                                <w:sz w:val="28"/>
                                <w:szCs w:val="28"/>
                              </w:rPr>
                            </w:pPr>
                            <w:r>
                              <w:rPr>
                                <w:b/>
                                <w:bCs/>
                                <w:sz w:val="28"/>
                                <w:szCs w:val="28"/>
                              </w:rPr>
                              <w:t xml:space="preserve">Questioning </w:t>
                            </w:r>
                            <w:r>
                              <w:rPr>
                                <w:sz w:val="28"/>
                                <w:szCs w:val="28"/>
                              </w:rPr>
                              <w:t>should be used to draw out a deeper understanding of the words taught.</w:t>
                            </w:r>
                            <w:r w:rsidRPr="008757CA">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D295140">
              <v:shape id="Text Box 17" style="position:absolute;margin-left:6pt;margin-top:6.6pt;width:328.65pt;height:217.35pt;z-index:251673600;visibility:visible;mso-wrap-style:square;mso-wrap-distance-left:9pt;mso-wrap-distance-top:0;mso-wrap-distance-right:9pt;mso-wrap-distance-bottom:0;mso-position-horizontal:absolute;mso-position-horizontal-relative:text;mso-position-vertical:absolute;mso-position-vertical-relative:text;v-text-anchor:top" o:spid="_x0000_s103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5CPMwIAAF0EAAAOAAAAZHJzL2Uyb0RvYy54bWysVE1v2zAMvQ/YfxB0X2ynbtIZcYosRYYB&#10;RVsgHXpWZDkWIIuapMTOfv0oOV/rdhp2kUmReiIfnzy771tF9sI6Cbqk2SilRGgOldTbkn5/XX26&#10;o8R5piumQIuSHoSj9/OPH2adKcQYGlCVsARBtCs6U9LGe1MkieONaJkbgREagzXYlnl07TapLOsQ&#10;vVXJOE0nSQe2Mha4cA53H4YgnUf8uhbcP9e1E56okmJtPq42rpuwJvMZK7aWmUbyYxnsH6pomdR4&#10;6RnqgXlGdlb+AdVKbsFB7Ucc2gTqWnIRe8BusvRdN+uGGRF7QXKcOdPk/h8sf9qvzYslvv8CPQ4w&#10;ENIZVzjcDP30tW3DFyslGEcKD2faRO8Jx808m+bpZEoJx9h4OkmzmzzgJJfjxjr/VUBLglFSi3OJ&#10;dLH9o/ND6ikl3OZAyWollYpO0IJYKkv2DKeofCwSwX/LUpp0JZ3c3KYRWEM4PiArjbVcmgqW7zc9&#10;kRU2PD51vIHqgERYGDTiDF9JLPaROf/CLIoCe0eh+2dcagV4GRwtShqwP/+2H/JxVhilpEORldT9&#10;2DErKFHfNE7xc5bnQZXRyW+nY3TsdWRzHdG7dgnIQIZPyvBohnyvTmZtoX3D97AIt2KIaY53l9Sf&#10;zKUfpI/viYvFIiahDg3zj3pteIAOjIdRvPZvzJrjvDyO+glOcmTFu7ENueGkhsXOQy3jTAPRA6tH&#10;/lHDURXH9xYeybUfsy5/hfkvAAAA//8DAFBLAwQUAAYACAAAACEAT5T+QuEAAAAJAQAADwAAAGRy&#10;cy9kb3ducmV2LnhtbEyPzU7DMBCE70i8g7VIXBB1SEpKQ5wKIX4kbjQtiJsbL0lEvI5iNwlvz3KC&#10;02o0o9lv8s1sOzHi4FtHCq4WEQikypmWagW78vHyBoQPmozuHKGCb/SwKU5Pcp0ZN9ErjttQCy4h&#10;n2kFTQh9JqWvGrTaL1yPxN6nG6wOLIdamkFPXG47GUdRKq1uiT80usf7Bquv7dEq+Lio31/8/LSf&#10;kuukf3gey9WbKZU6P5vvbkEEnMNfGH7xGR0KZjq4IxkvOtYxTwl8kxgE+2m6TkAcFCyXqzXIIpf/&#10;FxQ/AAAA//8DAFBLAQItABQABgAIAAAAIQC2gziS/gAAAOEBAAATAAAAAAAAAAAAAAAAAAAAAABb&#10;Q29udGVudF9UeXBlc10ueG1sUEsBAi0AFAAGAAgAAAAhADj9If/WAAAAlAEAAAsAAAAAAAAAAAAA&#10;AAAALwEAAF9yZWxzLy5yZWxzUEsBAi0AFAAGAAgAAAAhANtjkI8zAgAAXQQAAA4AAAAAAAAAAAAA&#10;AAAALgIAAGRycy9lMm9Eb2MueG1sUEsBAi0AFAAGAAgAAAAhAE+U/kLhAAAACQEAAA8AAAAAAAAA&#10;AAAAAAAAjQQAAGRycy9kb3ducmV2LnhtbFBLBQYAAAAABAAEAPMAAACbBQAAAAA=&#10;" w14:anchorId="499CE035">
                <v:textbox>
                  <w:txbxContent>
                    <w:p w:rsidR="008757CA" w:rsidP="00FC0A5A" w:rsidRDefault="008757CA" w14:paraId="506C8EA8" w14:textId="6ABE58DD">
                      <w:pPr>
                        <w:pStyle w:val="ListParagraph"/>
                        <w:numPr>
                          <w:ilvl w:val="0"/>
                          <w:numId w:val="14"/>
                        </w:numPr>
                        <w:rPr>
                          <w:sz w:val="28"/>
                          <w:szCs w:val="28"/>
                        </w:rPr>
                      </w:pPr>
                      <w:r w:rsidRPr="008757CA">
                        <w:rPr>
                          <w:b/>
                          <w:bCs/>
                          <w:sz w:val="28"/>
                          <w:szCs w:val="28"/>
                        </w:rPr>
                        <w:t>Dual coding</w:t>
                      </w:r>
                      <w:r w:rsidRPr="008757CA">
                        <w:rPr>
                          <w:sz w:val="28"/>
                          <w:szCs w:val="28"/>
                        </w:rPr>
                        <w:t xml:space="preserve"> can be used to aid word meaning</w:t>
                      </w:r>
                      <w:r>
                        <w:rPr>
                          <w:sz w:val="28"/>
                          <w:szCs w:val="28"/>
                        </w:rPr>
                        <w:t xml:space="preserve"> as the images may result in more connections being made </w:t>
                      </w:r>
                      <w:r w:rsidR="00954386">
                        <w:rPr>
                          <w:sz w:val="28"/>
                          <w:szCs w:val="28"/>
                        </w:rPr>
                        <w:t xml:space="preserve">due </w:t>
                      </w:r>
                      <w:r>
                        <w:rPr>
                          <w:sz w:val="28"/>
                          <w:szCs w:val="28"/>
                        </w:rPr>
                        <w:t>to prior knowledge, aiding understanding.</w:t>
                      </w:r>
                    </w:p>
                    <w:p w:rsidR="008757CA" w:rsidP="00FC0A5A" w:rsidRDefault="008757CA" w14:paraId="29AF6054" w14:textId="77777777">
                      <w:pPr>
                        <w:pStyle w:val="ListParagraph"/>
                        <w:numPr>
                          <w:ilvl w:val="0"/>
                          <w:numId w:val="14"/>
                        </w:numPr>
                        <w:rPr>
                          <w:sz w:val="28"/>
                          <w:szCs w:val="28"/>
                        </w:rPr>
                      </w:pPr>
                      <w:r>
                        <w:rPr>
                          <w:b/>
                          <w:bCs/>
                          <w:sz w:val="28"/>
                          <w:szCs w:val="28"/>
                        </w:rPr>
                        <w:t>Graphic organisers</w:t>
                      </w:r>
                      <w:r>
                        <w:rPr>
                          <w:sz w:val="28"/>
                          <w:szCs w:val="28"/>
                        </w:rPr>
                        <w:t xml:space="preserve"> can be used to explore the words in depth.</w:t>
                      </w:r>
                    </w:p>
                    <w:p w:rsidRPr="008757CA" w:rsidR="008757CA" w:rsidP="00FC0A5A" w:rsidRDefault="008757CA" w14:paraId="788ED37B" w14:textId="4C58388C">
                      <w:pPr>
                        <w:pStyle w:val="ListParagraph"/>
                        <w:numPr>
                          <w:ilvl w:val="0"/>
                          <w:numId w:val="14"/>
                        </w:numPr>
                        <w:rPr>
                          <w:sz w:val="28"/>
                          <w:szCs w:val="28"/>
                        </w:rPr>
                      </w:pPr>
                      <w:r>
                        <w:rPr>
                          <w:b/>
                          <w:bCs/>
                          <w:sz w:val="28"/>
                          <w:szCs w:val="28"/>
                        </w:rPr>
                        <w:t xml:space="preserve">Questioning </w:t>
                      </w:r>
                      <w:r>
                        <w:rPr>
                          <w:sz w:val="28"/>
                          <w:szCs w:val="28"/>
                        </w:rPr>
                        <w:t>should be used to draw out a deeper understanding of the words taught.</w:t>
                      </w:r>
                      <w:r w:rsidRPr="008757CA">
                        <w:rPr>
                          <w:sz w:val="28"/>
                          <w:szCs w:val="28"/>
                        </w:rPr>
                        <w:t xml:space="preserve"> </w:t>
                      </w:r>
                    </w:p>
                  </w:txbxContent>
                </v:textbox>
              </v:shape>
            </w:pict>
          </mc:Fallback>
        </mc:AlternateContent>
      </w:r>
    </w:p>
    <w:p w:rsidR="008757CA" w:rsidP="008757CA" w:rsidRDefault="008757CA" w14:paraId="183562D5" w14:textId="439B0FEA">
      <w:pPr>
        <w:tabs>
          <w:tab w:val="left" w:pos="1650"/>
          <w:tab w:val="center" w:pos="7690"/>
        </w:tabs>
        <w:rPr>
          <w:rFonts w:ascii="Calibri" w:hAnsi="Calibri" w:eastAsia="Times New Roman" w:cs="Calibri"/>
          <w:sz w:val="28"/>
          <w:szCs w:val="28"/>
          <w:lang w:eastAsia="en-GB"/>
        </w:rPr>
      </w:pPr>
    </w:p>
    <w:p w:rsidR="008757CA" w:rsidP="008757CA" w:rsidRDefault="008757CA" w14:paraId="24099080" w14:textId="14B3EF24">
      <w:pPr>
        <w:tabs>
          <w:tab w:val="left" w:pos="1650"/>
          <w:tab w:val="center" w:pos="7690"/>
        </w:tabs>
        <w:rPr>
          <w:rFonts w:ascii="Calibri" w:hAnsi="Calibri" w:eastAsia="Times New Roman" w:cs="Calibri"/>
          <w:sz w:val="28"/>
          <w:szCs w:val="28"/>
          <w:lang w:eastAsia="en-GB"/>
        </w:rPr>
      </w:pPr>
    </w:p>
    <w:p w:rsidR="008757CA" w:rsidP="008757CA" w:rsidRDefault="008757CA" w14:paraId="7C6970B4" w14:textId="3F83D032">
      <w:pPr>
        <w:tabs>
          <w:tab w:val="left" w:pos="1650"/>
          <w:tab w:val="center" w:pos="7690"/>
        </w:tabs>
        <w:rPr>
          <w:rFonts w:ascii="Calibri" w:hAnsi="Calibri" w:eastAsia="Times New Roman" w:cs="Calibri"/>
          <w:sz w:val="28"/>
          <w:szCs w:val="28"/>
          <w:lang w:eastAsia="en-GB"/>
        </w:rPr>
      </w:pPr>
    </w:p>
    <w:p w:rsidR="008757CA" w:rsidP="008757CA" w:rsidRDefault="008757CA" w14:paraId="7E2C1D22" w14:textId="4E9CC11B">
      <w:pPr>
        <w:tabs>
          <w:tab w:val="left" w:pos="1650"/>
          <w:tab w:val="center" w:pos="7690"/>
        </w:tabs>
        <w:rPr>
          <w:rFonts w:ascii="Calibri" w:hAnsi="Calibri" w:eastAsia="Times New Roman" w:cs="Calibri"/>
          <w:sz w:val="28"/>
          <w:szCs w:val="28"/>
          <w:lang w:eastAsia="en-GB"/>
        </w:rPr>
      </w:pPr>
    </w:p>
    <w:p w:rsidR="008757CA" w:rsidP="008757CA" w:rsidRDefault="008757CA" w14:paraId="630630B7" w14:textId="6C92D038">
      <w:pPr>
        <w:tabs>
          <w:tab w:val="left" w:pos="1650"/>
          <w:tab w:val="center" w:pos="7690"/>
        </w:tabs>
        <w:rPr>
          <w:rFonts w:ascii="Calibri" w:hAnsi="Calibri" w:eastAsia="Times New Roman" w:cs="Calibri"/>
          <w:sz w:val="28"/>
          <w:szCs w:val="28"/>
          <w:lang w:eastAsia="en-GB"/>
        </w:rPr>
      </w:pPr>
    </w:p>
    <w:p w:rsidR="008757CA" w:rsidP="008757CA" w:rsidRDefault="008757CA" w14:paraId="14E8B3C6" w14:textId="3E457099">
      <w:pPr>
        <w:tabs>
          <w:tab w:val="left" w:pos="1650"/>
          <w:tab w:val="center" w:pos="7690"/>
        </w:tabs>
        <w:rPr>
          <w:rFonts w:ascii="Calibri" w:hAnsi="Calibri" w:eastAsia="Times New Roman" w:cs="Calibri"/>
          <w:sz w:val="28"/>
          <w:szCs w:val="28"/>
          <w:lang w:eastAsia="en-GB"/>
        </w:rPr>
      </w:pPr>
    </w:p>
    <w:p w:rsidR="008757CA" w:rsidP="008757CA" w:rsidRDefault="008757CA" w14:paraId="08FD63DE" w14:textId="4D3B4BC7">
      <w:pPr>
        <w:tabs>
          <w:tab w:val="left" w:pos="1650"/>
          <w:tab w:val="center" w:pos="7690"/>
        </w:tabs>
        <w:rPr>
          <w:rFonts w:ascii="Calibri" w:hAnsi="Calibri" w:eastAsia="Times New Roman" w:cs="Calibri"/>
          <w:sz w:val="28"/>
          <w:szCs w:val="28"/>
          <w:lang w:eastAsia="en-GB"/>
        </w:rPr>
      </w:pPr>
    </w:p>
    <w:p w:rsidR="008757CA" w:rsidP="008757CA" w:rsidRDefault="008757CA" w14:paraId="4DCC1735" w14:textId="347E3F03">
      <w:pPr>
        <w:tabs>
          <w:tab w:val="left" w:pos="1650"/>
          <w:tab w:val="center" w:pos="7690"/>
        </w:tabs>
        <w:rPr>
          <w:rFonts w:ascii="Calibri" w:hAnsi="Calibri" w:eastAsia="Times New Roman" w:cs="Calibri"/>
          <w:sz w:val="28"/>
          <w:szCs w:val="28"/>
          <w:lang w:eastAsia="en-GB"/>
        </w:rPr>
      </w:pPr>
    </w:p>
    <w:p w:rsidRPr="008757CA" w:rsidR="008757CA" w:rsidP="008757CA" w:rsidRDefault="008757CA" w14:paraId="73D3AE8F" w14:textId="77777777">
      <w:pPr>
        <w:tabs>
          <w:tab w:val="left" w:pos="1650"/>
          <w:tab w:val="center" w:pos="7690"/>
        </w:tabs>
        <w:rPr>
          <w:rFonts w:ascii="Calibri" w:hAnsi="Calibri" w:eastAsia="Times New Roman" w:cs="Calibri"/>
          <w:sz w:val="28"/>
          <w:szCs w:val="28"/>
          <w:lang w:eastAsia="en-GB"/>
        </w:rPr>
      </w:pPr>
    </w:p>
    <w:p w:rsidR="00E476BE" w:rsidP="00E476BE" w:rsidRDefault="00E476BE" w14:paraId="61223365" w14:textId="14CF6AD9">
      <w:pPr>
        <w:tabs>
          <w:tab w:val="left" w:pos="1650"/>
          <w:tab w:val="center" w:pos="7690"/>
        </w:tabs>
        <w:rPr>
          <w:rFonts w:ascii="Calibri" w:hAnsi="Calibri" w:eastAsia="Times New Roman" w:cs="Calibri"/>
          <w:b/>
          <w:bCs/>
          <w:sz w:val="28"/>
          <w:szCs w:val="28"/>
          <w:lang w:eastAsia="en-GB"/>
        </w:rPr>
      </w:pPr>
    </w:p>
    <w:p w:rsidR="00E476BE" w:rsidP="00E476BE" w:rsidRDefault="00E476BE" w14:paraId="2D3D3E2E" w14:textId="43DC7AB5">
      <w:pPr>
        <w:tabs>
          <w:tab w:val="left" w:pos="1650"/>
          <w:tab w:val="center" w:pos="7690"/>
        </w:tabs>
        <w:rPr>
          <w:rFonts w:ascii="Calibri" w:hAnsi="Calibri" w:eastAsia="Times New Roman" w:cs="Calibri"/>
          <w:b/>
          <w:bCs/>
          <w:sz w:val="28"/>
          <w:szCs w:val="28"/>
          <w:lang w:eastAsia="en-GB"/>
        </w:rPr>
      </w:pPr>
    </w:p>
    <w:p w:rsidRPr="00E476BE" w:rsidR="00E476BE" w:rsidP="00E476BE" w:rsidRDefault="00E476BE" w14:paraId="5DFE9FA7" w14:textId="2CA11299">
      <w:pPr>
        <w:tabs>
          <w:tab w:val="left" w:pos="1650"/>
          <w:tab w:val="center" w:pos="7690"/>
        </w:tabs>
        <w:rPr>
          <w:rFonts w:ascii="Calibri" w:hAnsi="Calibri" w:eastAsia="Times New Roman" w:cs="Calibri"/>
          <w:b/>
          <w:bCs/>
          <w:sz w:val="28"/>
          <w:szCs w:val="28"/>
          <w:lang w:eastAsia="en-GB"/>
        </w:rPr>
      </w:pPr>
    </w:p>
    <w:p w:rsidR="0081551D" w:rsidP="0081551D" w:rsidRDefault="0081551D" w14:paraId="2AA160BE" w14:textId="236408ED">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We also aim to broaden children’s vocabulary by focusing on author’s vocabulary choice as children read and discuss the core text and as they plan vocabulary to use in their own writing.</w:t>
      </w:r>
    </w:p>
    <w:p w:rsidR="0081551D" w:rsidP="0081551D" w:rsidRDefault="0081551D" w14:paraId="27A113DE" w14:textId="698401E4">
      <w:pPr>
        <w:tabs>
          <w:tab w:val="left" w:pos="1650"/>
          <w:tab w:val="center" w:pos="7690"/>
        </w:tabs>
        <w:rPr>
          <w:rFonts w:ascii="Calibri" w:hAnsi="Calibri" w:eastAsia="Times New Roman" w:cs="Calibri"/>
          <w:sz w:val="28"/>
          <w:szCs w:val="28"/>
          <w:lang w:eastAsia="en-GB"/>
        </w:rPr>
      </w:pPr>
    </w:p>
    <w:p w:rsidR="0049469D" w:rsidP="0081551D" w:rsidRDefault="0081551D" w14:paraId="61321417" w14:textId="06B8B650">
      <w:pPr>
        <w:tabs>
          <w:tab w:val="left" w:pos="1650"/>
          <w:tab w:val="center" w:pos="7690"/>
        </w:tabs>
        <w:rPr>
          <w:rFonts w:ascii="Calibri" w:hAnsi="Calibri" w:eastAsia="Times New Roman" w:cs="Calibri"/>
          <w:sz w:val="28"/>
          <w:szCs w:val="28"/>
          <w:lang w:eastAsia="en-GB"/>
        </w:rPr>
      </w:pPr>
      <w:r>
        <w:rPr>
          <w:rFonts w:ascii="Calibri" w:hAnsi="Calibri" w:eastAsia="Times New Roman" w:cs="Calibri"/>
          <w:sz w:val="28"/>
          <w:szCs w:val="28"/>
          <w:lang w:eastAsia="en-GB"/>
        </w:rPr>
        <w:t>Research tells us that children need between four and ten exposures to a new word before they will remember it.  Therefore, teachers will deliberately plan to revisit</w:t>
      </w:r>
      <w:r w:rsidR="000A153F">
        <w:rPr>
          <w:rFonts w:ascii="Calibri" w:hAnsi="Calibri" w:eastAsia="Times New Roman" w:cs="Calibri"/>
          <w:sz w:val="28"/>
          <w:szCs w:val="28"/>
          <w:lang w:eastAsia="en-GB"/>
        </w:rPr>
        <w:t xml:space="preserve"> vocabulary already learned </w:t>
      </w:r>
      <w:r w:rsidR="0049469D">
        <w:rPr>
          <w:rFonts w:ascii="Calibri" w:hAnsi="Calibri" w:eastAsia="Times New Roman" w:cs="Calibri"/>
          <w:sz w:val="28"/>
          <w:szCs w:val="28"/>
          <w:lang w:eastAsia="en-GB"/>
        </w:rPr>
        <w:t>e.g., once new words have been taught, teachers should deliberately plan to use the word in conversations and teaching sessions in a variety of different contexts.  Retrieval practice can also be used as a method of revisiting previously taught vocabulary e.g., games and quizzes at the end of a day, later in the week, later in the half term and at the end of the term or school year.</w:t>
      </w:r>
    </w:p>
    <w:p w:rsidRPr="00730B2A" w:rsidR="00F63D8C" w:rsidP="00730B2A" w:rsidRDefault="00F63D8C" w14:paraId="0007D1A3" w14:textId="4702011A">
      <w:pPr>
        <w:tabs>
          <w:tab w:val="left" w:pos="1650"/>
          <w:tab w:val="center" w:pos="7690"/>
        </w:tabs>
        <w:jc w:val="both"/>
        <w:rPr>
          <w:rFonts w:ascii="Calibri" w:hAnsi="Calibri" w:eastAsia="Times New Roman" w:cs="Calibri"/>
          <w:sz w:val="28"/>
          <w:szCs w:val="28"/>
          <w:lang w:eastAsia="en-GB"/>
        </w:rPr>
      </w:pPr>
    </w:p>
    <w:p w:rsidRPr="00730B2A" w:rsidR="00F63D8C" w:rsidP="0022173A" w:rsidRDefault="00F63D8C" w14:paraId="32F126B4" w14:textId="2FEAE19C">
      <w:pPr>
        <w:tabs>
          <w:tab w:val="left" w:pos="1650"/>
          <w:tab w:val="center" w:pos="7690"/>
        </w:tabs>
        <w:rPr>
          <w:rFonts w:ascii="Calibri" w:hAnsi="Calibri" w:eastAsia="Times New Roman" w:cs="Calibri"/>
          <w:b/>
          <w:bCs/>
          <w:sz w:val="28"/>
          <w:szCs w:val="28"/>
          <w:lang w:eastAsia="en-GB"/>
        </w:rPr>
      </w:pPr>
      <w:r w:rsidRPr="00730B2A">
        <w:rPr>
          <w:rFonts w:ascii="Calibri" w:hAnsi="Calibri" w:eastAsia="Times New Roman" w:cs="Calibri"/>
          <w:b/>
          <w:bCs/>
          <w:sz w:val="28"/>
          <w:szCs w:val="28"/>
          <w:u w:val="single"/>
          <w:lang w:eastAsia="en-GB"/>
        </w:rPr>
        <w:t>Spelling</w:t>
      </w:r>
    </w:p>
    <w:p w:rsidRPr="00730B2A" w:rsidR="00B63FC6" w:rsidP="00730B2A" w:rsidRDefault="00B63FC6" w14:paraId="3D7A1687" w14:textId="6B875A74">
      <w:pPr>
        <w:tabs>
          <w:tab w:val="left" w:pos="1650"/>
          <w:tab w:val="center" w:pos="7690"/>
        </w:tabs>
        <w:jc w:val="both"/>
        <w:rPr>
          <w:rFonts w:ascii="Calibri" w:hAnsi="Calibri" w:eastAsia="Times New Roman" w:cs="Calibri"/>
          <w:sz w:val="28"/>
          <w:szCs w:val="28"/>
          <w:lang w:eastAsia="en-GB"/>
        </w:rPr>
      </w:pPr>
      <w:r w:rsidRPr="00730B2A">
        <w:rPr>
          <w:rFonts w:ascii="Calibri" w:hAnsi="Calibri" w:eastAsia="Times New Roman" w:cs="Calibri"/>
          <w:sz w:val="28"/>
          <w:szCs w:val="28"/>
          <w:lang w:eastAsia="en-GB"/>
        </w:rPr>
        <w:t xml:space="preserve">Manipulation of sounds and the development of oral language skills </w:t>
      </w:r>
      <w:r w:rsidRPr="00730B2A" w:rsidR="00F74C4B">
        <w:rPr>
          <w:rFonts w:ascii="Calibri" w:hAnsi="Calibri" w:eastAsia="Times New Roman" w:cs="Calibri"/>
          <w:sz w:val="28"/>
          <w:szCs w:val="28"/>
          <w:lang w:eastAsia="en-GB"/>
        </w:rPr>
        <w:t>begin</w:t>
      </w:r>
      <w:r w:rsidRPr="00730B2A">
        <w:rPr>
          <w:rFonts w:ascii="Calibri" w:hAnsi="Calibri" w:eastAsia="Times New Roman" w:cs="Calibri"/>
          <w:sz w:val="28"/>
          <w:szCs w:val="28"/>
          <w:lang w:eastAsia="en-GB"/>
        </w:rPr>
        <w:t xml:space="preserve"> in Nursery, where children are exposed to a wide variety of rhyming, rhythmic and alliterative activities, building up to the skills of oral blending and segmenting.  From </w:t>
      </w:r>
      <w:r w:rsidR="0022173A">
        <w:rPr>
          <w:rFonts w:ascii="Calibri" w:hAnsi="Calibri" w:eastAsia="Times New Roman" w:cs="Calibri"/>
          <w:sz w:val="28"/>
          <w:szCs w:val="28"/>
          <w:lang w:eastAsia="en-GB"/>
        </w:rPr>
        <w:t>Nursery</w:t>
      </w:r>
      <w:r w:rsidRPr="00730B2A">
        <w:rPr>
          <w:rFonts w:ascii="Calibri" w:hAnsi="Calibri" w:eastAsia="Times New Roman" w:cs="Calibri"/>
          <w:sz w:val="28"/>
          <w:szCs w:val="28"/>
          <w:lang w:eastAsia="en-GB"/>
        </w:rPr>
        <w:t xml:space="preserve"> and into Key Stage 1, t</w:t>
      </w:r>
      <w:r w:rsidRPr="00730B2A" w:rsidR="00F63D8C">
        <w:rPr>
          <w:rFonts w:ascii="Calibri" w:hAnsi="Calibri" w:eastAsia="Times New Roman" w:cs="Calibri"/>
          <w:sz w:val="28"/>
          <w:szCs w:val="28"/>
          <w:lang w:eastAsia="en-GB"/>
        </w:rPr>
        <w:t xml:space="preserve">he school follows the </w:t>
      </w:r>
      <w:r w:rsidRPr="00730B2A" w:rsidR="00F63D8C">
        <w:rPr>
          <w:rFonts w:ascii="Calibri" w:hAnsi="Calibri" w:eastAsia="Times New Roman" w:cs="Calibri"/>
          <w:b/>
          <w:bCs/>
          <w:sz w:val="28"/>
          <w:szCs w:val="28"/>
          <w:lang w:eastAsia="en-GB"/>
        </w:rPr>
        <w:t>Essential Letters and</w:t>
      </w:r>
      <w:r w:rsidRPr="00730B2A" w:rsidR="00F63D8C">
        <w:rPr>
          <w:rFonts w:ascii="Calibri" w:hAnsi="Calibri" w:eastAsia="Times New Roman" w:cs="Calibri"/>
          <w:sz w:val="28"/>
          <w:szCs w:val="28"/>
          <w:lang w:eastAsia="en-GB"/>
        </w:rPr>
        <w:t xml:space="preserve"> </w:t>
      </w:r>
      <w:r w:rsidRPr="00730B2A" w:rsidR="00F63D8C">
        <w:rPr>
          <w:rFonts w:ascii="Calibri" w:hAnsi="Calibri" w:eastAsia="Times New Roman" w:cs="Calibri"/>
          <w:b/>
          <w:bCs/>
          <w:sz w:val="28"/>
          <w:szCs w:val="28"/>
          <w:lang w:eastAsia="en-GB"/>
        </w:rPr>
        <w:t>Sounds</w:t>
      </w:r>
      <w:r w:rsidRPr="00730B2A" w:rsidR="00F63D8C">
        <w:rPr>
          <w:rFonts w:ascii="Calibri" w:hAnsi="Calibri" w:eastAsia="Times New Roman" w:cs="Calibri"/>
          <w:sz w:val="28"/>
          <w:szCs w:val="28"/>
          <w:lang w:eastAsia="en-GB"/>
        </w:rPr>
        <w:t xml:space="preserve"> systematic synthetic phonics scheme</w:t>
      </w:r>
      <w:r w:rsidRPr="00730B2A">
        <w:rPr>
          <w:rFonts w:ascii="Calibri" w:hAnsi="Calibri" w:eastAsia="Times New Roman" w:cs="Calibri"/>
          <w:sz w:val="28"/>
          <w:szCs w:val="28"/>
          <w:lang w:eastAsia="en-GB"/>
        </w:rPr>
        <w:t xml:space="preserve">. </w:t>
      </w:r>
      <w:r w:rsidRPr="00730B2A" w:rsidR="00F63D8C">
        <w:rPr>
          <w:rFonts w:ascii="Calibri" w:hAnsi="Calibri" w:eastAsia="Times New Roman" w:cs="Calibri"/>
          <w:sz w:val="28"/>
          <w:szCs w:val="28"/>
          <w:lang w:eastAsia="en-GB"/>
        </w:rPr>
        <w:t xml:space="preserve"> </w:t>
      </w:r>
      <w:r w:rsidRPr="00730B2A">
        <w:rPr>
          <w:rFonts w:ascii="Calibri" w:hAnsi="Calibri" w:eastAsia="Times New Roman" w:cs="Calibri"/>
          <w:sz w:val="28"/>
          <w:szCs w:val="28"/>
          <w:lang w:eastAsia="en-GB"/>
        </w:rPr>
        <w:t xml:space="preserve">Through this scheme, children are taught to read quickly and manipulate letters and sounds to spell an increasing variety of vocabulary confidently and independently.  Children are engaged in phonics activities daily, from </w:t>
      </w:r>
      <w:r w:rsidR="0022173A">
        <w:rPr>
          <w:rFonts w:ascii="Calibri" w:hAnsi="Calibri" w:eastAsia="Times New Roman" w:cs="Calibri"/>
          <w:sz w:val="28"/>
          <w:szCs w:val="28"/>
          <w:lang w:eastAsia="en-GB"/>
        </w:rPr>
        <w:t>Nursery</w:t>
      </w:r>
      <w:r w:rsidRPr="00730B2A">
        <w:rPr>
          <w:rFonts w:ascii="Calibri" w:hAnsi="Calibri" w:eastAsia="Times New Roman" w:cs="Calibri"/>
          <w:sz w:val="28"/>
          <w:szCs w:val="28"/>
          <w:lang w:eastAsia="en-GB"/>
        </w:rPr>
        <w:t xml:space="preserve"> to Year </w:t>
      </w:r>
      <w:r w:rsidR="00AF1899">
        <w:rPr>
          <w:rFonts w:ascii="Calibri" w:hAnsi="Calibri" w:eastAsia="Times New Roman" w:cs="Calibri"/>
          <w:sz w:val="28"/>
          <w:szCs w:val="28"/>
          <w:lang w:eastAsia="en-GB"/>
        </w:rPr>
        <w:t>1</w:t>
      </w:r>
      <w:r w:rsidRPr="00730B2A">
        <w:rPr>
          <w:rFonts w:ascii="Calibri" w:hAnsi="Calibri" w:eastAsia="Times New Roman" w:cs="Calibri"/>
          <w:sz w:val="28"/>
          <w:szCs w:val="28"/>
          <w:lang w:eastAsia="en-GB"/>
        </w:rPr>
        <w:t xml:space="preserve">, for </w:t>
      </w:r>
      <w:r w:rsidR="0022173A">
        <w:rPr>
          <w:rFonts w:ascii="Calibri" w:hAnsi="Calibri" w:eastAsia="Times New Roman" w:cs="Calibri"/>
          <w:sz w:val="28"/>
          <w:szCs w:val="28"/>
          <w:lang w:eastAsia="en-GB"/>
        </w:rPr>
        <w:t>3</w:t>
      </w:r>
      <w:r w:rsidRPr="00730B2A">
        <w:rPr>
          <w:rFonts w:ascii="Calibri" w:hAnsi="Calibri" w:eastAsia="Times New Roman" w:cs="Calibri"/>
          <w:sz w:val="28"/>
          <w:szCs w:val="28"/>
          <w:lang w:eastAsia="en-GB"/>
        </w:rPr>
        <w:t xml:space="preserve">0 minutes.  Children are also given spellings from the </w:t>
      </w:r>
      <w:r w:rsidRPr="00730B2A" w:rsidR="009212C2">
        <w:rPr>
          <w:rFonts w:ascii="Calibri" w:hAnsi="Calibri" w:eastAsia="Times New Roman" w:cs="Calibri"/>
          <w:sz w:val="28"/>
          <w:szCs w:val="28"/>
          <w:lang w:eastAsia="en-GB"/>
        </w:rPr>
        <w:t xml:space="preserve">common exception word lists, to ensure rapid recall of words necessary to maintain fluent, confident, and accurate writing compositions.  </w:t>
      </w:r>
      <w:r w:rsidR="00AF1899">
        <w:rPr>
          <w:rFonts w:ascii="Calibri" w:hAnsi="Calibri" w:eastAsia="Times New Roman" w:cs="Calibri"/>
          <w:sz w:val="28"/>
          <w:szCs w:val="28"/>
          <w:lang w:eastAsia="en-GB"/>
        </w:rPr>
        <w:t xml:space="preserve">In Year 2, as the children become proficient at phase 5 phonics, they are engaged in the </w:t>
      </w:r>
      <w:r w:rsidR="00AF1899">
        <w:rPr>
          <w:rFonts w:ascii="Calibri" w:hAnsi="Calibri" w:eastAsia="Times New Roman" w:cs="Calibri"/>
          <w:b/>
          <w:bCs/>
          <w:sz w:val="28"/>
          <w:szCs w:val="28"/>
          <w:lang w:eastAsia="en-GB"/>
        </w:rPr>
        <w:t xml:space="preserve">Essential Spelling </w:t>
      </w:r>
      <w:r w:rsidR="00AF1899">
        <w:rPr>
          <w:rFonts w:ascii="Calibri" w:hAnsi="Calibri" w:eastAsia="Times New Roman" w:cs="Calibri"/>
          <w:sz w:val="28"/>
          <w:szCs w:val="28"/>
          <w:lang w:eastAsia="en-GB"/>
        </w:rPr>
        <w:t xml:space="preserve">scheme, which is a systematic and rigorous approach to teaching spelling at phase 6.   </w:t>
      </w:r>
      <w:r w:rsidRPr="00730B2A">
        <w:rPr>
          <w:rFonts w:ascii="Calibri" w:hAnsi="Calibri" w:eastAsia="Times New Roman" w:cs="Calibri"/>
          <w:sz w:val="28"/>
          <w:szCs w:val="28"/>
          <w:lang w:eastAsia="en-GB"/>
        </w:rPr>
        <w:t>As the children progress into Key Stage 2</w:t>
      </w:r>
      <w:r w:rsidRPr="00730B2A" w:rsidR="009212C2">
        <w:rPr>
          <w:rFonts w:ascii="Calibri" w:hAnsi="Calibri" w:eastAsia="Times New Roman" w:cs="Calibri"/>
          <w:sz w:val="28"/>
          <w:szCs w:val="28"/>
          <w:lang w:eastAsia="en-GB"/>
        </w:rPr>
        <w:t>, children will be encouraged to: proof-read their work for spelling errors; recognise and used word origins, families, and roots to build their skills; and use dictionaries and thesauruses to develop their vocabulary.</w:t>
      </w:r>
      <w:r w:rsidR="00AF1899">
        <w:rPr>
          <w:rFonts w:ascii="Calibri" w:hAnsi="Calibri" w:eastAsia="Times New Roman" w:cs="Calibri"/>
          <w:sz w:val="28"/>
          <w:szCs w:val="28"/>
          <w:lang w:eastAsia="en-GB"/>
        </w:rPr>
        <w:t xml:space="preserve">  The children will also be taught how to spell words from the National Curriculum Year </w:t>
      </w:r>
      <w:r w:rsidR="0022173A">
        <w:rPr>
          <w:rFonts w:ascii="Calibri" w:hAnsi="Calibri" w:eastAsia="Times New Roman" w:cs="Calibri"/>
          <w:sz w:val="28"/>
          <w:szCs w:val="28"/>
          <w:lang w:eastAsia="en-GB"/>
        </w:rPr>
        <w:t>3-4 and 5-6 word</w:t>
      </w:r>
      <w:r w:rsidR="00AF1899">
        <w:rPr>
          <w:rFonts w:ascii="Calibri" w:hAnsi="Calibri" w:eastAsia="Times New Roman" w:cs="Calibri"/>
          <w:sz w:val="28"/>
          <w:szCs w:val="28"/>
          <w:lang w:eastAsia="en-GB"/>
        </w:rPr>
        <w:t xml:space="preserve"> lists.  </w:t>
      </w:r>
    </w:p>
    <w:p w:rsidRPr="00730B2A" w:rsidR="009212C2" w:rsidP="00730B2A" w:rsidRDefault="009212C2" w14:paraId="23D03B67" w14:textId="0683A381">
      <w:pPr>
        <w:tabs>
          <w:tab w:val="left" w:pos="1650"/>
          <w:tab w:val="center" w:pos="7690"/>
        </w:tabs>
        <w:jc w:val="both"/>
        <w:rPr>
          <w:rFonts w:ascii="Calibri" w:hAnsi="Calibri" w:eastAsia="Times New Roman" w:cs="Calibri"/>
          <w:sz w:val="28"/>
          <w:szCs w:val="28"/>
          <w:lang w:eastAsia="en-GB"/>
        </w:rPr>
      </w:pPr>
    </w:p>
    <w:p w:rsidRPr="00730B2A" w:rsidR="009212C2" w:rsidP="0022173A" w:rsidRDefault="009212C2" w14:paraId="0324517A" w14:textId="02AE2E57">
      <w:pPr>
        <w:tabs>
          <w:tab w:val="left" w:pos="1650"/>
          <w:tab w:val="center" w:pos="7690"/>
        </w:tabs>
        <w:rPr>
          <w:rFonts w:ascii="Calibri" w:hAnsi="Calibri" w:eastAsia="Times New Roman" w:cs="Calibri"/>
          <w:b/>
          <w:bCs/>
          <w:sz w:val="28"/>
          <w:szCs w:val="28"/>
          <w:u w:val="single"/>
          <w:lang w:eastAsia="en-GB"/>
        </w:rPr>
      </w:pPr>
      <w:r w:rsidRPr="00730B2A">
        <w:rPr>
          <w:rFonts w:ascii="Calibri" w:hAnsi="Calibri" w:eastAsia="Times New Roman" w:cs="Calibri"/>
          <w:b/>
          <w:bCs/>
          <w:sz w:val="28"/>
          <w:szCs w:val="28"/>
          <w:u w:val="single"/>
          <w:lang w:eastAsia="en-GB"/>
        </w:rPr>
        <w:t>Grammar, Punctuation and Vocabulary</w:t>
      </w:r>
    </w:p>
    <w:p w:rsidRPr="00730B2A" w:rsidR="009212C2" w:rsidP="00730B2A" w:rsidRDefault="009212C2" w14:paraId="6F34697D" w14:textId="212B7FCB">
      <w:pPr>
        <w:tabs>
          <w:tab w:val="left" w:pos="1650"/>
          <w:tab w:val="center" w:pos="7690"/>
        </w:tabs>
        <w:jc w:val="both"/>
        <w:rPr>
          <w:rFonts w:ascii="Calibri" w:hAnsi="Calibri" w:eastAsia="Times New Roman" w:cs="Calibri"/>
          <w:sz w:val="28"/>
          <w:szCs w:val="28"/>
          <w:lang w:eastAsia="en-GB"/>
        </w:rPr>
      </w:pPr>
      <w:r w:rsidRPr="00730B2A">
        <w:rPr>
          <w:rFonts w:ascii="Calibri" w:hAnsi="Calibri" w:eastAsia="Times New Roman" w:cs="Calibri"/>
          <w:sz w:val="28"/>
          <w:szCs w:val="28"/>
          <w:lang w:eastAsia="en-GB"/>
        </w:rPr>
        <w:t xml:space="preserve">Grammar, </w:t>
      </w:r>
      <w:r w:rsidRPr="00730B2A" w:rsidR="0036540B">
        <w:rPr>
          <w:rFonts w:ascii="Calibri" w:hAnsi="Calibri" w:eastAsia="Times New Roman" w:cs="Calibri"/>
          <w:sz w:val="28"/>
          <w:szCs w:val="28"/>
          <w:lang w:eastAsia="en-GB"/>
        </w:rPr>
        <w:t>punctuation,</w:t>
      </w:r>
      <w:r w:rsidRPr="00730B2A">
        <w:rPr>
          <w:rFonts w:ascii="Calibri" w:hAnsi="Calibri" w:eastAsia="Times New Roman" w:cs="Calibri"/>
          <w:sz w:val="28"/>
          <w:szCs w:val="28"/>
          <w:lang w:eastAsia="en-GB"/>
        </w:rPr>
        <w:t xml:space="preserve"> and vocabulary skills are taught explicitly as part of writing lessons and the children are given the opportunity to identify how authors have used such devices effectively.  Grammar and punctuation </w:t>
      </w:r>
      <w:r w:rsidRPr="00730B2A" w:rsidR="0036540B">
        <w:rPr>
          <w:rFonts w:ascii="Calibri" w:hAnsi="Calibri" w:eastAsia="Times New Roman" w:cs="Calibri"/>
          <w:sz w:val="28"/>
          <w:szCs w:val="28"/>
          <w:lang w:eastAsia="en-GB"/>
        </w:rPr>
        <w:t>are</w:t>
      </w:r>
      <w:r w:rsidRPr="00730B2A">
        <w:rPr>
          <w:rFonts w:ascii="Calibri" w:hAnsi="Calibri" w:eastAsia="Times New Roman" w:cs="Calibri"/>
          <w:sz w:val="28"/>
          <w:szCs w:val="28"/>
          <w:lang w:eastAsia="en-GB"/>
        </w:rPr>
        <w:t xml:space="preserve"> planned and taught using the 2014 National Curriculum year group expectations and children are expected to </w:t>
      </w:r>
      <w:r w:rsidRPr="00730B2A" w:rsidR="0036540B">
        <w:rPr>
          <w:rFonts w:ascii="Calibri" w:hAnsi="Calibri" w:eastAsia="Times New Roman" w:cs="Calibri"/>
          <w:sz w:val="28"/>
          <w:szCs w:val="28"/>
          <w:lang w:eastAsia="en-GB"/>
        </w:rPr>
        <w:t>apply their knowledge consistently and cumulatively</w:t>
      </w:r>
      <w:r w:rsidRPr="00730B2A">
        <w:rPr>
          <w:rFonts w:ascii="Calibri" w:hAnsi="Calibri" w:eastAsia="Times New Roman" w:cs="Calibri"/>
          <w:sz w:val="28"/>
          <w:szCs w:val="28"/>
          <w:lang w:eastAsia="en-GB"/>
        </w:rPr>
        <w:t xml:space="preserve"> in their writing</w:t>
      </w:r>
      <w:r w:rsidR="00AF1899">
        <w:rPr>
          <w:rFonts w:ascii="Calibri" w:hAnsi="Calibri" w:eastAsia="Times New Roman" w:cs="Calibri"/>
          <w:sz w:val="28"/>
          <w:szCs w:val="28"/>
          <w:lang w:eastAsia="en-GB"/>
        </w:rPr>
        <w:t xml:space="preserve"> (Appendix</w:t>
      </w:r>
      <w:r w:rsidR="00553101">
        <w:rPr>
          <w:rFonts w:ascii="Calibri" w:hAnsi="Calibri" w:eastAsia="Times New Roman" w:cs="Calibri"/>
          <w:sz w:val="28"/>
          <w:szCs w:val="28"/>
          <w:lang w:eastAsia="en-GB"/>
        </w:rPr>
        <w:t xml:space="preserve"> </w:t>
      </w:r>
      <w:r w:rsidR="00DC63DC">
        <w:rPr>
          <w:rFonts w:ascii="Calibri" w:hAnsi="Calibri" w:eastAsia="Times New Roman" w:cs="Calibri"/>
          <w:sz w:val="28"/>
          <w:szCs w:val="28"/>
          <w:lang w:eastAsia="en-GB"/>
        </w:rPr>
        <w:t>5</w:t>
      </w:r>
      <w:r w:rsidR="00AF1899">
        <w:rPr>
          <w:rFonts w:ascii="Calibri" w:hAnsi="Calibri" w:eastAsia="Times New Roman" w:cs="Calibri"/>
          <w:sz w:val="28"/>
          <w:szCs w:val="28"/>
          <w:lang w:eastAsia="en-GB"/>
        </w:rPr>
        <w:t>)</w:t>
      </w:r>
      <w:r w:rsidRPr="00730B2A" w:rsidR="0036540B">
        <w:rPr>
          <w:rFonts w:ascii="Calibri" w:hAnsi="Calibri" w:eastAsia="Times New Roman" w:cs="Calibri"/>
          <w:sz w:val="28"/>
          <w:szCs w:val="28"/>
          <w:lang w:eastAsia="en-GB"/>
        </w:rPr>
        <w:t>.</w:t>
      </w:r>
    </w:p>
    <w:p w:rsidR="0036540B" w:rsidP="00730B2A" w:rsidRDefault="0036540B" w14:paraId="7D49C5E6" w14:textId="123A06AA">
      <w:pPr>
        <w:tabs>
          <w:tab w:val="left" w:pos="1650"/>
          <w:tab w:val="center" w:pos="7690"/>
        </w:tabs>
        <w:jc w:val="both"/>
        <w:rPr>
          <w:rFonts w:ascii="Calibri" w:hAnsi="Calibri" w:eastAsia="Times New Roman" w:cs="Calibri"/>
          <w:sz w:val="28"/>
          <w:szCs w:val="28"/>
          <w:lang w:eastAsia="en-GB"/>
        </w:rPr>
      </w:pPr>
    </w:p>
    <w:p w:rsidR="00AF1899" w:rsidP="00730B2A" w:rsidRDefault="00AF1899" w14:paraId="3DCDD129" w14:textId="77777777">
      <w:pPr>
        <w:tabs>
          <w:tab w:val="left" w:pos="1650"/>
          <w:tab w:val="center" w:pos="7690"/>
        </w:tabs>
        <w:jc w:val="both"/>
        <w:rPr>
          <w:rFonts w:ascii="Calibri" w:hAnsi="Calibri" w:eastAsia="Times New Roman" w:cs="Calibri"/>
          <w:sz w:val="28"/>
          <w:szCs w:val="28"/>
          <w:lang w:eastAsia="en-GB"/>
        </w:rPr>
      </w:pPr>
    </w:p>
    <w:p w:rsidRPr="00730B2A" w:rsidR="00AF1899" w:rsidP="00730B2A" w:rsidRDefault="00AF1899" w14:paraId="2E6E3146" w14:textId="77777777">
      <w:pPr>
        <w:tabs>
          <w:tab w:val="left" w:pos="1650"/>
          <w:tab w:val="center" w:pos="7690"/>
        </w:tabs>
        <w:jc w:val="both"/>
        <w:rPr>
          <w:rFonts w:ascii="Calibri" w:hAnsi="Calibri" w:eastAsia="Times New Roman" w:cs="Calibri"/>
          <w:sz w:val="28"/>
          <w:szCs w:val="28"/>
          <w:lang w:eastAsia="en-GB"/>
        </w:rPr>
      </w:pPr>
    </w:p>
    <w:p w:rsidRPr="00730B2A" w:rsidR="0036540B" w:rsidP="00730B2A" w:rsidRDefault="0036540B" w14:paraId="571E4FD8" w14:textId="06468105">
      <w:pPr>
        <w:tabs>
          <w:tab w:val="left" w:pos="1650"/>
          <w:tab w:val="center" w:pos="7690"/>
        </w:tabs>
        <w:jc w:val="center"/>
        <w:rPr>
          <w:rFonts w:ascii="Calibri" w:hAnsi="Calibri" w:eastAsia="Times New Roman" w:cs="Calibri"/>
          <w:b/>
          <w:bCs/>
          <w:sz w:val="28"/>
          <w:szCs w:val="28"/>
          <w:u w:val="single"/>
          <w:lang w:eastAsia="en-GB"/>
        </w:rPr>
      </w:pPr>
      <w:r w:rsidRPr="00730B2A">
        <w:rPr>
          <w:rFonts w:ascii="Calibri" w:hAnsi="Calibri" w:eastAsia="Times New Roman" w:cs="Calibri"/>
          <w:b/>
          <w:bCs/>
          <w:sz w:val="28"/>
          <w:szCs w:val="28"/>
          <w:u w:val="single"/>
          <w:lang w:eastAsia="en-GB"/>
        </w:rPr>
        <w:t>Impact</w:t>
      </w:r>
    </w:p>
    <w:p w:rsidRPr="00730B2A" w:rsidR="0036540B" w:rsidP="00730B2A" w:rsidRDefault="0036540B" w14:paraId="59D053E3" w14:textId="282F18B6">
      <w:pPr>
        <w:tabs>
          <w:tab w:val="left" w:pos="1650"/>
          <w:tab w:val="center" w:pos="7690"/>
        </w:tabs>
        <w:jc w:val="both"/>
        <w:rPr>
          <w:rFonts w:ascii="Calibri" w:hAnsi="Calibri" w:eastAsia="Times New Roman" w:cs="Calibri"/>
          <w:b/>
          <w:bCs/>
          <w:sz w:val="28"/>
          <w:szCs w:val="28"/>
          <w:u w:val="single"/>
          <w:lang w:eastAsia="en-GB"/>
        </w:rPr>
      </w:pPr>
    </w:p>
    <w:p w:rsidRPr="00730B2A" w:rsidR="0036540B" w:rsidP="00730B2A" w:rsidRDefault="0036540B" w14:paraId="31D3D183" w14:textId="13F7D2A0">
      <w:pPr>
        <w:tabs>
          <w:tab w:val="left" w:pos="1650"/>
          <w:tab w:val="center" w:pos="7690"/>
        </w:tabs>
        <w:jc w:val="both"/>
        <w:rPr>
          <w:rFonts w:ascii="Calibri" w:hAnsi="Calibri" w:eastAsia="Times New Roman" w:cs="Calibri"/>
          <w:sz w:val="28"/>
          <w:szCs w:val="28"/>
          <w:lang w:eastAsia="en-GB"/>
        </w:rPr>
      </w:pPr>
      <w:r w:rsidRPr="00730B2A">
        <w:rPr>
          <w:rFonts w:ascii="Calibri" w:hAnsi="Calibri" w:eastAsia="Times New Roman" w:cs="Calibri"/>
          <w:sz w:val="28"/>
          <w:szCs w:val="28"/>
          <w:lang w:eastAsia="en-GB"/>
        </w:rPr>
        <w:t xml:space="preserve">Teachers use assessment as an integral part of the teaching and learning process and link it clearly to the children’s next steps.  </w:t>
      </w:r>
      <w:r w:rsidRPr="00730B2A" w:rsidR="00851F39">
        <w:rPr>
          <w:rFonts w:ascii="Calibri" w:hAnsi="Calibri" w:eastAsia="Times New Roman" w:cs="Calibri"/>
          <w:sz w:val="28"/>
          <w:szCs w:val="28"/>
          <w:lang w:eastAsia="en-GB"/>
        </w:rPr>
        <w:t xml:space="preserve">Success criteria is shared with and, when appropriate, created by the children, to support the writing process.  </w:t>
      </w:r>
      <w:r w:rsidRPr="00730B2A">
        <w:rPr>
          <w:rFonts w:ascii="Calibri" w:hAnsi="Calibri" w:eastAsia="Times New Roman" w:cs="Calibri"/>
          <w:sz w:val="28"/>
          <w:szCs w:val="28"/>
          <w:lang w:eastAsia="en-GB"/>
        </w:rPr>
        <w:t xml:space="preserve">Teachers record and track each child’s progress using the </w:t>
      </w:r>
      <w:r w:rsidRPr="00730B2A">
        <w:rPr>
          <w:rFonts w:ascii="Calibri" w:hAnsi="Calibri" w:eastAsia="Times New Roman" w:cs="Calibri"/>
          <w:b/>
          <w:bCs/>
          <w:sz w:val="28"/>
          <w:szCs w:val="28"/>
          <w:lang w:eastAsia="en-GB"/>
        </w:rPr>
        <w:t>Writing Framewor</w:t>
      </w:r>
      <w:r w:rsidR="00AF1899">
        <w:rPr>
          <w:rFonts w:ascii="Calibri" w:hAnsi="Calibri" w:eastAsia="Times New Roman" w:cs="Calibri"/>
          <w:b/>
          <w:bCs/>
          <w:sz w:val="28"/>
          <w:szCs w:val="28"/>
          <w:lang w:eastAsia="en-GB"/>
        </w:rPr>
        <w:t>k</w:t>
      </w:r>
      <w:r w:rsidRPr="00730B2A">
        <w:rPr>
          <w:rFonts w:ascii="Calibri" w:hAnsi="Calibri" w:eastAsia="Times New Roman" w:cs="Calibri"/>
          <w:sz w:val="28"/>
          <w:szCs w:val="28"/>
          <w:lang w:eastAsia="en-GB"/>
        </w:rPr>
        <w:t xml:space="preserve"> checklists for each year group</w:t>
      </w:r>
      <w:r w:rsidR="00AF1899">
        <w:rPr>
          <w:rFonts w:ascii="Calibri" w:hAnsi="Calibri" w:eastAsia="Times New Roman" w:cs="Calibri"/>
          <w:sz w:val="28"/>
          <w:szCs w:val="28"/>
          <w:lang w:eastAsia="en-GB"/>
        </w:rPr>
        <w:t xml:space="preserve"> (Appendix</w:t>
      </w:r>
      <w:r w:rsidR="00553101">
        <w:rPr>
          <w:rFonts w:ascii="Calibri" w:hAnsi="Calibri" w:eastAsia="Times New Roman" w:cs="Calibri"/>
          <w:sz w:val="28"/>
          <w:szCs w:val="28"/>
          <w:lang w:eastAsia="en-GB"/>
        </w:rPr>
        <w:t xml:space="preserve"> </w:t>
      </w:r>
      <w:r w:rsidR="00594539">
        <w:rPr>
          <w:rFonts w:ascii="Calibri" w:hAnsi="Calibri" w:eastAsia="Times New Roman" w:cs="Calibri"/>
          <w:sz w:val="28"/>
          <w:szCs w:val="28"/>
          <w:lang w:eastAsia="en-GB"/>
        </w:rPr>
        <w:t>6</w:t>
      </w:r>
      <w:r w:rsidR="00AF1899">
        <w:rPr>
          <w:rFonts w:ascii="Calibri" w:hAnsi="Calibri" w:eastAsia="Times New Roman" w:cs="Calibri"/>
          <w:sz w:val="28"/>
          <w:szCs w:val="28"/>
          <w:lang w:eastAsia="en-GB"/>
        </w:rPr>
        <w:t>)</w:t>
      </w:r>
      <w:r w:rsidRPr="00730B2A">
        <w:rPr>
          <w:rFonts w:ascii="Calibri" w:hAnsi="Calibri" w:eastAsia="Times New Roman" w:cs="Calibri"/>
          <w:sz w:val="28"/>
          <w:szCs w:val="28"/>
          <w:lang w:eastAsia="en-GB"/>
        </w:rPr>
        <w:t xml:space="preserve">.  After each </w:t>
      </w:r>
      <w:r w:rsidR="00AF1899">
        <w:rPr>
          <w:rFonts w:ascii="Calibri" w:hAnsi="Calibri" w:eastAsia="Times New Roman" w:cs="Calibri"/>
          <w:sz w:val="28"/>
          <w:szCs w:val="28"/>
          <w:lang w:eastAsia="en-GB"/>
        </w:rPr>
        <w:t>unit</w:t>
      </w:r>
      <w:r w:rsidRPr="00730B2A">
        <w:rPr>
          <w:rFonts w:ascii="Calibri" w:hAnsi="Calibri" w:eastAsia="Times New Roman" w:cs="Calibri"/>
          <w:sz w:val="28"/>
          <w:szCs w:val="28"/>
          <w:lang w:eastAsia="en-GB"/>
        </w:rPr>
        <w:t xml:space="preserve"> of teaching, a piece of work is assessed according to this criteria and levels given (working towards the expected standard, working within the expected standard, working at greater depth within the expected standard).  </w:t>
      </w:r>
      <w:r w:rsidRPr="00730B2A" w:rsidR="00851F39">
        <w:rPr>
          <w:rFonts w:ascii="Calibri" w:hAnsi="Calibri" w:eastAsia="Times New Roman" w:cs="Calibri"/>
          <w:sz w:val="28"/>
          <w:szCs w:val="28"/>
          <w:lang w:eastAsia="en-GB"/>
        </w:rPr>
        <w:t>Six</w:t>
      </w:r>
      <w:r w:rsidRPr="00730B2A">
        <w:rPr>
          <w:rFonts w:ascii="Calibri" w:hAnsi="Calibri" w:eastAsia="Times New Roman" w:cs="Calibri"/>
          <w:sz w:val="28"/>
          <w:szCs w:val="28"/>
          <w:lang w:eastAsia="en-GB"/>
        </w:rPr>
        <w:t xml:space="preserve"> pieces of work per </w:t>
      </w:r>
      <w:r w:rsidR="00AF1899">
        <w:rPr>
          <w:rFonts w:ascii="Calibri" w:hAnsi="Calibri" w:eastAsia="Times New Roman" w:cs="Calibri"/>
          <w:sz w:val="28"/>
          <w:szCs w:val="28"/>
          <w:lang w:eastAsia="en-GB"/>
        </w:rPr>
        <w:t>year</w:t>
      </w:r>
      <w:r w:rsidRPr="00730B2A">
        <w:rPr>
          <w:rFonts w:ascii="Calibri" w:hAnsi="Calibri" w:eastAsia="Times New Roman" w:cs="Calibri"/>
          <w:sz w:val="28"/>
          <w:szCs w:val="28"/>
          <w:lang w:eastAsia="en-GB"/>
        </w:rPr>
        <w:t xml:space="preserve"> are assessed in this way and all staff are involved in moderation exercises to ensure </w:t>
      </w:r>
      <w:r w:rsidR="00553101">
        <w:rPr>
          <w:rFonts w:ascii="Calibri" w:hAnsi="Calibri" w:eastAsia="Times New Roman" w:cs="Calibri"/>
          <w:sz w:val="28"/>
          <w:szCs w:val="28"/>
          <w:lang w:eastAsia="en-GB"/>
        </w:rPr>
        <w:t>rigorous</w:t>
      </w:r>
      <w:r w:rsidRPr="00730B2A">
        <w:rPr>
          <w:rFonts w:ascii="Calibri" w:hAnsi="Calibri" w:eastAsia="Times New Roman" w:cs="Calibri"/>
          <w:sz w:val="28"/>
          <w:szCs w:val="28"/>
          <w:lang w:eastAsia="en-GB"/>
        </w:rPr>
        <w:t xml:space="preserve"> and reliable judgements.  </w:t>
      </w:r>
    </w:p>
    <w:p w:rsidRPr="00730B2A" w:rsidR="0036540B" w:rsidP="00730B2A" w:rsidRDefault="0036540B" w14:paraId="55E1D1C3" w14:textId="5338F975">
      <w:pPr>
        <w:tabs>
          <w:tab w:val="left" w:pos="1650"/>
          <w:tab w:val="center" w:pos="7690"/>
        </w:tabs>
        <w:jc w:val="both"/>
        <w:rPr>
          <w:rFonts w:ascii="Calibri" w:hAnsi="Calibri" w:eastAsia="Times New Roman" w:cs="Calibri"/>
          <w:sz w:val="28"/>
          <w:szCs w:val="28"/>
          <w:lang w:eastAsia="en-GB"/>
        </w:rPr>
      </w:pPr>
    </w:p>
    <w:p w:rsidRPr="00730B2A" w:rsidR="008E21BC" w:rsidP="00730B2A" w:rsidRDefault="005C3A90" w14:paraId="714EC755" w14:textId="6D8C51B8">
      <w:pPr>
        <w:tabs>
          <w:tab w:val="left" w:pos="1650"/>
          <w:tab w:val="center" w:pos="7690"/>
        </w:tabs>
        <w:jc w:val="both"/>
        <w:rPr>
          <w:rFonts w:ascii="Calibri" w:hAnsi="Calibri" w:eastAsia="Times New Roman" w:cs="Calibri"/>
          <w:sz w:val="28"/>
          <w:szCs w:val="28"/>
          <w:lang w:eastAsia="en-GB"/>
        </w:rPr>
      </w:pPr>
      <w:r w:rsidRPr="00730B2A">
        <w:rPr>
          <w:rFonts w:ascii="Calibri" w:hAnsi="Calibri" w:eastAsia="Times New Roman" w:cs="Calibri"/>
          <w:sz w:val="28"/>
          <w:szCs w:val="28"/>
          <w:lang w:eastAsia="en-GB"/>
        </w:rPr>
        <w:t>We intend t</w:t>
      </w:r>
      <w:r w:rsidRPr="00730B2A" w:rsidR="0036540B">
        <w:rPr>
          <w:rFonts w:ascii="Calibri" w:hAnsi="Calibri" w:eastAsia="Times New Roman" w:cs="Calibri"/>
          <w:sz w:val="28"/>
          <w:szCs w:val="28"/>
          <w:lang w:eastAsia="en-GB"/>
        </w:rPr>
        <w:t xml:space="preserve">he impact on our children </w:t>
      </w:r>
      <w:r w:rsidRPr="00730B2A">
        <w:rPr>
          <w:rFonts w:ascii="Calibri" w:hAnsi="Calibri" w:eastAsia="Times New Roman" w:cs="Calibri"/>
          <w:sz w:val="28"/>
          <w:szCs w:val="28"/>
          <w:lang w:eastAsia="en-GB"/>
        </w:rPr>
        <w:t>to be</w:t>
      </w:r>
      <w:r w:rsidRPr="00730B2A" w:rsidR="0036540B">
        <w:rPr>
          <w:rFonts w:ascii="Calibri" w:hAnsi="Calibri" w:eastAsia="Times New Roman" w:cs="Calibri"/>
          <w:sz w:val="28"/>
          <w:szCs w:val="28"/>
          <w:lang w:eastAsia="en-GB"/>
        </w:rPr>
        <w:t xml:space="preserve"> that they</w:t>
      </w:r>
      <w:r w:rsidRPr="00730B2A">
        <w:rPr>
          <w:rFonts w:ascii="Calibri" w:hAnsi="Calibri" w:eastAsia="Times New Roman" w:cs="Calibri"/>
          <w:sz w:val="28"/>
          <w:szCs w:val="28"/>
          <w:lang w:eastAsia="en-GB"/>
        </w:rPr>
        <w:t xml:space="preserve"> will</w:t>
      </w:r>
      <w:r w:rsidRPr="00730B2A" w:rsidR="0036540B">
        <w:rPr>
          <w:rFonts w:ascii="Calibri" w:hAnsi="Calibri" w:eastAsia="Times New Roman" w:cs="Calibri"/>
          <w:sz w:val="28"/>
          <w:szCs w:val="28"/>
          <w:lang w:eastAsia="en-GB"/>
        </w:rPr>
        <w:t xml:space="preserve"> have the knowledge and skills to be able to write successfully for a purpose and audience.  With the implementation of the writing sequence being established and taught in </w:t>
      </w:r>
      <w:r w:rsidRPr="00730B2A">
        <w:rPr>
          <w:rFonts w:ascii="Calibri" w:hAnsi="Calibri" w:eastAsia="Times New Roman" w:cs="Calibri"/>
          <w:sz w:val="28"/>
          <w:szCs w:val="28"/>
          <w:lang w:eastAsia="en-GB"/>
        </w:rPr>
        <w:t xml:space="preserve">all key stages, children will become more confident writers and will be able to plan, draft and edit their own work.  By the end of Key Stage 2, children will have developed a writer’s craft, will enjoy sustained writing and will be able to manipulate language, grammar, and punctuation effectively.  As all aspects of English are an integral part of the curriculum, cross-curricular writing standards will improve and skills taught in the English lesson will be transferred into other subjects, showing consolidation of skills and a deeper understanding of how and when to use specific </w:t>
      </w:r>
      <w:r w:rsidRPr="00730B2A" w:rsidR="00B32FC2">
        <w:rPr>
          <w:rFonts w:ascii="Calibri" w:hAnsi="Calibri" w:eastAsia="Times New Roman" w:cs="Calibri"/>
          <w:sz w:val="28"/>
          <w:szCs w:val="28"/>
          <w:lang w:eastAsia="en-GB"/>
        </w:rPr>
        <w:t>devices effectively</w:t>
      </w:r>
      <w:r w:rsidRPr="00730B2A">
        <w:rPr>
          <w:rFonts w:ascii="Calibri" w:hAnsi="Calibri" w:eastAsia="Times New Roman" w:cs="Calibri"/>
          <w:sz w:val="28"/>
          <w:szCs w:val="28"/>
          <w:lang w:eastAsia="en-GB"/>
        </w:rPr>
        <w:t>.</w:t>
      </w:r>
    </w:p>
    <w:p w:rsidRPr="00730B2A" w:rsidR="00BE517D" w:rsidP="00BE517D" w:rsidRDefault="00BE517D" w14:paraId="6A5F1FA4" w14:textId="3B27F1A9">
      <w:pPr>
        <w:tabs>
          <w:tab w:val="left" w:pos="1650"/>
          <w:tab w:val="center" w:pos="7690"/>
        </w:tabs>
        <w:rPr>
          <w:rFonts w:ascii="Calibri" w:hAnsi="Calibri" w:eastAsia="Times New Roman" w:cs="Calibri"/>
          <w:sz w:val="28"/>
          <w:szCs w:val="28"/>
          <w:lang w:eastAsia="en-GB"/>
        </w:rPr>
      </w:pPr>
    </w:p>
    <w:p w:rsidRPr="00730B2A" w:rsidR="00B32FC2" w:rsidP="00BE517D" w:rsidRDefault="00B32FC2" w14:paraId="066EB6F1" w14:textId="606CE728">
      <w:pPr>
        <w:tabs>
          <w:tab w:val="left" w:pos="1650"/>
          <w:tab w:val="center" w:pos="7690"/>
        </w:tabs>
        <w:rPr>
          <w:rFonts w:ascii="Calibri" w:hAnsi="Calibri" w:eastAsia="Times New Roman" w:cs="Calibri"/>
          <w:sz w:val="28"/>
          <w:szCs w:val="28"/>
          <w:lang w:eastAsia="en-GB"/>
        </w:rPr>
      </w:pPr>
    </w:p>
    <w:p w:rsidRPr="00730B2A" w:rsidR="00B32FC2" w:rsidP="00BE517D" w:rsidRDefault="00B32FC2" w14:paraId="4CECDECB" w14:textId="77777777">
      <w:pPr>
        <w:tabs>
          <w:tab w:val="left" w:pos="1650"/>
          <w:tab w:val="center" w:pos="7690"/>
        </w:tabs>
        <w:rPr>
          <w:rFonts w:ascii="Calibri" w:hAnsi="Calibri" w:eastAsia="Times New Roman" w:cs="Calibri"/>
          <w:sz w:val="22"/>
          <w:szCs w:val="22"/>
          <w:lang w:eastAsia="en-GB"/>
        </w:rPr>
      </w:pPr>
    </w:p>
    <w:p w:rsidRPr="00730B2A" w:rsidR="00BE517D" w:rsidRDefault="00BE517D" w14:paraId="69EDD712" w14:textId="74023759">
      <w:pPr>
        <w:rPr>
          <w:rFonts w:ascii="Calibri" w:hAnsi="Calibri" w:eastAsia="Times New Roman" w:cs="Calibri"/>
          <w:sz w:val="22"/>
          <w:szCs w:val="22"/>
          <w:lang w:eastAsia="en-GB"/>
        </w:rPr>
      </w:pPr>
    </w:p>
    <w:p w:rsidRPr="00730B2A" w:rsidR="00CB39B4" w:rsidRDefault="00CB39B4" w14:paraId="1412519D" w14:textId="1DD1A651">
      <w:pPr>
        <w:rPr>
          <w:rFonts w:ascii="Calibri" w:hAnsi="Calibri" w:eastAsia="Times New Roman" w:cs="Calibri"/>
          <w:sz w:val="22"/>
          <w:szCs w:val="22"/>
          <w:lang w:eastAsia="en-GB"/>
        </w:rPr>
      </w:pPr>
    </w:p>
    <w:p w:rsidRPr="00730B2A" w:rsidR="00CB39B4" w:rsidRDefault="00CB39B4" w14:paraId="0EE62056" w14:textId="2D732B7B">
      <w:pPr>
        <w:rPr>
          <w:rFonts w:ascii="Calibri" w:hAnsi="Calibri" w:eastAsia="Times New Roman" w:cs="Calibri"/>
          <w:sz w:val="22"/>
          <w:szCs w:val="22"/>
          <w:lang w:eastAsia="en-GB"/>
        </w:rPr>
      </w:pPr>
    </w:p>
    <w:p w:rsidRPr="00730B2A" w:rsidR="00CB39B4" w:rsidRDefault="00CB39B4" w14:paraId="3657D5EA" w14:textId="62B64FBE">
      <w:pPr>
        <w:rPr>
          <w:rFonts w:ascii="Calibri" w:hAnsi="Calibri" w:eastAsia="Times New Roman" w:cs="Calibri"/>
          <w:sz w:val="22"/>
          <w:szCs w:val="22"/>
          <w:lang w:eastAsia="en-GB"/>
        </w:rPr>
      </w:pPr>
    </w:p>
    <w:p w:rsidRPr="00730B2A" w:rsidR="00CB39B4" w:rsidRDefault="00CB39B4" w14:paraId="071E0EC8" w14:textId="2729D192">
      <w:pPr>
        <w:rPr>
          <w:rFonts w:ascii="Calibri" w:hAnsi="Calibri" w:eastAsia="Times New Roman" w:cs="Calibri"/>
          <w:sz w:val="22"/>
          <w:szCs w:val="22"/>
          <w:lang w:eastAsia="en-GB"/>
        </w:rPr>
      </w:pPr>
    </w:p>
    <w:p w:rsidRPr="00730B2A" w:rsidR="00CB39B4" w:rsidRDefault="00CB39B4" w14:paraId="0A598963" w14:textId="27F8490C">
      <w:pPr>
        <w:rPr>
          <w:rFonts w:ascii="Calibri" w:hAnsi="Calibri" w:eastAsia="Times New Roman" w:cs="Calibri"/>
          <w:sz w:val="22"/>
          <w:szCs w:val="22"/>
          <w:lang w:eastAsia="en-GB"/>
        </w:rPr>
      </w:pPr>
    </w:p>
    <w:p w:rsidR="00CB39B4" w:rsidRDefault="00CB39B4" w14:paraId="7B172008" w14:textId="226A92E3">
      <w:pPr>
        <w:rPr>
          <w:rFonts w:ascii="Calibri" w:hAnsi="Calibri" w:eastAsia="Times New Roman" w:cs="Calibri"/>
          <w:sz w:val="22"/>
          <w:szCs w:val="22"/>
          <w:lang w:eastAsia="en-GB"/>
        </w:rPr>
      </w:pPr>
    </w:p>
    <w:p w:rsidR="00730B2A" w:rsidRDefault="00730B2A" w14:paraId="6D91D711" w14:textId="0EF4A7C2">
      <w:pPr>
        <w:rPr>
          <w:rFonts w:ascii="Calibri" w:hAnsi="Calibri" w:eastAsia="Times New Roman" w:cs="Calibri"/>
          <w:sz w:val="22"/>
          <w:szCs w:val="22"/>
          <w:lang w:eastAsia="en-GB"/>
        </w:rPr>
      </w:pPr>
    </w:p>
    <w:p w:rsidR="00730B2A" w:rsidRDefault="00730B2A" w14:paraId="5AD46543" w14:textId="213DA67D">
      <w:pPr>
        <w:rPr>
          <w:rFonts w:ascii="Calibri" w:hAnsi="Calibri" w:eastAsia="Times New Roman" w:cs="Calibri"/>
          <w:sz w:val="22"/>
          <w:szCs w:val="22"/>
          <w:lang w:eastAsia="en-GB"/>
        </w:rPr>
      </w:pPr>
    </w:p>
    <w:p w:rsidR="00730B2A" w:rsidRDefault="00730B2A" w14:paraId="5528D982" w14:textId="1B2D30BD">
      <w:pPr>
        <w:rPr>
          <w:rFonts w:ascii="Calibri" w:hAnsi="Calibri" w:eastAsia="Times New Roman" w:cs="Calibri"/>
          <w:sz w:val="22"/>
          <w:szCs w:val="22"/>
          <w:lang w:eastAsia="en-GB"/>
        </w:rPr>
      </w:pPr>
    </w:p>
    <w:p w:rsidRPr="00730B2A" w:rsidR="0087007F" w:rsidP="00730B2A" w:rsidRDefault="0087007F" w14:paraId="04EA64A6" w14:textId="4779584E">
      <w:pPr>
        <w:jc w:val="both"/>
        <w:rPr>
          <w:rFonts w:ascii="Calibri" w:hAnsi="Calibri" w:eastAsia="Times New Roman" w:cs="Calibri"/>
          <w:sz w:val="28"/>
          <w:szCs w:val="28"/>
          <w:lang w:eastAsia="en-GB"/>
        </w:rPr>
      </w:pPr>
    </w:p>
    <w:p w:rsidR="00CB39B4" w:rsidP="00FC0A5A" w:rsidRDefault="00CB39B4" w14:paraId="7D3E9073" w14:textId="3F10BA74">
      <w:pPr>
        <w:jc w:val="center"/>
        <w:rPr>
          <w:rFonts w:ascii="Times New Roman" w:hAnsi="Times New Roman" w:eastAsia="Times New Roman" w:cs="Times New Roman"/>
          <w:lang w:eastAsia="en-GB"/>
        </w:rPr>
      </w:pPr>
    </w:p>
    <w:p w:rsidRPr="00FC0A5A" w:rsidR="00FC0A5A" w:rsidP="00FC0A5A" w:rsidRDefault="00FC0A5A" w14:paraId="57B065B4" w14:textId="77777777">
      <w:pPr>
        <w:jc w:val="center"/>
        <w:rPr>
          <w:rFonts w:eastAsia="Times New Roman" w:cstheme="minorHAnsi"/>
          <w:b/>
          <w:bCs/>
          <w:lang w:eastAsia="en-GB"/>
        </w:rPr>
      </w:pPr>
    </w:p>
    <w:p w:rsidR="00FC0A5A" w:rsidP="00730B2A" w:rsidRDefault="00FC0A5A" w14:paraId="3B4C2C13" w14:textId="77777777">
      <w:pPr>
        <w:jc w:val="both"/>
        <w:rPr>
          <w:rFonts w:ascii="Times New Roman" w:hAnsi="Times New Roman" w:eastAsia="Times New Roman" w:cs="Times New Roman"/>
          <w:lang w:eastAsia="en-GB"/>
        </w:rPr>
      </w:pPr>
    </w:p>
    <w:p w:rsidRPr="00687560" w:rsidR="00687560" w:rsidP="00687560" w:rsidRDefault="00687560" w14:paraId="326913D0" w14:textId="26552EC5">
      <w:pPr>
        <w:jc w:val="center"/>
        <w:rPr>
          <w:rFonts w:ascii="Calibri" w:hAnsi="Calibri" w:eastAsia="Times New Roman" w:cs="Calibri"/>
          <w:b/>
          <w:bCs/>
          <w:lang w:eastAsia="en-GB"/>
        </w:rPr>
      </w:pPr>
      <w:r>
        <w:rPr>
          <w:rFonts w:ascii="Calibri" w:hAnsi="Calibri" w:eastAsia="Times New Roman" w:cs="Calibri"/>
          <w:b/>
          <w:bCs/>
          <w:lang w:eastAsia="en-GB"/>
        </w:rPr>
        <w:t>Appendix 1: Reading Pillar</w:t>
      </w:r>
    </w:p>
    <w:p w:rsidR="00CB39B4" w:rsidP="00730B2A" w:rsidRDefault="00C53D6B" w14:paraId="7094306F" w14:textId="17A3F5F2">
      <w:pPr>
        <w:jc w:val="both"/>
        <w:rPr>
          <w:rFonts w:ascii="Times New Roman" w:hAnsi="Times New Roman" w:eastAsia="Times New Roman" w:cs="Times New Roman"/>
          <w:lang w:eastAsia="en-GB"/>
        </w:rPr>
      </w:pPr>
      <w:r w:rsidRPr="00C53D6B">
        <w:rPr>
          <w:rFonts w:ascii="Times New Roman" w:hAnsi="Times New Roman" w:eastAsia="Times New Roman" w:cs="Times New Roman"/>
          <w:lang w:eastAsia="en-GB"/>
        </w:rPr>
        <w:drawing>
          <wp:inline distT="0" distB="0" distL="0" distR="0" wp14:anchorId="081F15C4" wp14:editId="34FFCCE9">
            <wp:extent cx="9766300" cy="5476875"/>
            <wp:effectExtent l="0" t="0" r="6350" b="9525"/>
            <wp:docPr id="1576539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539290" name=""/>
                    <pic:cNvPicPr/>
                  </pic:nvPicPr>
                  <pic:blipFill>
                    <a:blip r:embed="rId55"/>
                    <a:stretch>
                      <a:fillRect/>
                    </a:stretch>
                  </pic:blipFill>
                  <pic:spPr>
                    <a:xfrm>
                      <a:off x="0" y="0"/>
                      <a:ext cx="9766300" cy="5476875"/>
                    </a:xfrm>
                    <a:prstGeom prst="rect">
                      <a:avLst/>
                    </a:prstGeom>
                  </pic:spPr>
                </pic:pic>
              </a:graphicData>
            </a:graphic>
          </wp:inline>
        </w:drawing>
      </w:r>
    </w:p>
    <w:p w:rsidR="00C53D6B" w:rsidP="00730B2A" w:rsidRDefault="00C53D6B" w14:paraId="3927F335" w14:textId="77777777">
      <w:pPr>
        <w:jc w:val="both"/>
        <w:rPr>
          <w:rFonts w:ascii="Times New Roman" w:hAnsi="Times New Roman" w:eastAsia="Times New Roman" w:cs="Times New Roman"/>
          <w:lang w:eastAsia="en-GB"/>
        </w:rPr>
      </w:pPr>
    </w:p>
    <w:p w:rsidR="00616338" w:rsidRDefault="00EA53F9" w14:paraId="46C96F6D" w14:textId="15C3132C">
      <w:pPr>
        <w:rPr>
          <w:rFonts w:ascii="Times New Roman" w:hAnsi="Times New Roman" w:eastAsia="Times New Roman" w:cs="Times New Roman"/>
          <w:lang w:eastAsia="en-GB"/>
        </w:rPr>
      </w:pPr>
      <w:r>
        <w:rPr>
          <w:rFonts w:ascii="Times New Roman" w:hAnsi="Times New Roman" w:eastAsia="Times New Roman" w:cs="Times New Roman"/>
          <w:noProof/>
          <w:lang w:eastAsia="en-GB"/>
        </w:rPr>
        <w:drawing>
          <wp:inline distT="0" distB="0" distL="0" distR="0" wp14:anchorId="537AD91B" wp14:editId="3E70A549">
            <wp:extent cx="9698355" cy="4521586"/>
            <wp:effectExtent l="0" t="0" r="0" b="0"/>
            <wp:docPr id="14865408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17586" cy="4530552"/>
                    </a:xfrm>
                    <a:prstGeom prst="rect">
                      <a:avLst/>
                    </a:prstGeom>
                    <a:noFill/>
                  </pic:spPr>
                </pic:pic>
              </a:graphicData>
            </a:graphic>
          </wp:inline>
        </w:drawing>
      </w:r>
    </w:p>
    <w:p w:rsidR="002C3C78" w:rsidRDefault="002C3C78" w14:paraId="4EF495AE" w14:textId="77777777">
      <w:pPr>
        <w:rPr>
          <w:rFonts w:ascii="Times New Roman" w:hAnsi="Times New Roman" w:eastAsia="Times New Roman" w:cs="Times New Roman"/>
          <w:lang w:eastAsia="en-GB"/>
        </w:rPr>
      </w:pPr>
    </w:p>
    <w:p w:rsidR="00BE6728" w:rsidRDefault="00BE6728" w14:paraId="21A5609B" w14:textId="77777777">
      <w:pPr>
        <w:rPr>
          <w:rFonts w:ascii="Times New Roman" w:hAnsi="Times New Roman" w:eastAsia="Times New Roman" w:cs="Times New Roman"/>
          <w:lang w:eastAsia="en-GB"/>
        </w:rPr>
      </w:pPr>
    </w:p>
    <w:p w:rsidR="002C3C78" w:rsidRDefault="00687560" w14:paraId="7C286658" w14:textId="00D546AA">
      <w:pPr>
        <w:rPr>
          <w:rFonts w:ascii="Times New Roman" w:hAnsi="Times New Roman" w:eastAsia="Times New Roman" w:cs="Times New Roman"/>
          <w:lang w:eastAsia="en-GB"/>
        </w:rPr>
      </w:pPr>
      <w:r>
        <w:rPr>
          <w:rFonts w:ascii="Times New Roman" w:hAnsi="Times New Roman" w:eastAsia="Times New Roman" w:cs="Times New Roman"/>
          <w:noProof/>
          <w:lang w:eastAsia="en-GB"/>
        </w:rPr>
        <w:drawing>
          <wp:inline distT="0" distB="0" distL="0" distR="0" wp14:anchorId="2814AA7A" wp14:editId="4D4EC5B3">
            <wp:extent cx="9869805" cy="3545575"/>
            <wp:effectExtent l="0" t="0" r="0" b="0"/>
            <wp:docPr id="18595181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94530" cy="3554457"/>
                    </a:xfrm>
                    <a:prstGeom prst="rect">
                      <a:avLst/>
                    </a:prstGeom>
                    <a:noFill/>
                  </pic:spPr>
                </pic:pic>
              </a:graphicData>
            </a:graphic>
          </wp:inline>
        </w:drawing>
      </w:r>
    </w:p>
    <w:p w:rsidR="00687560" w:rsidRDefault="00687560" w14:paraId="0E1C4EDE" w14:textId="77777777">
      <w:pPr>
        <w:rPr>
          <w:rFonts w:ascii="Times New Roman" w:hAnsi="Times New Roman" w:eastAsia="Times New Roman" w:cs="Times New Roman"/>
          <w:lang w:eastAsia="en-GB"/>
        </w:rPr>
      </w:pPr>
    </w:p>
    <w:p w:rsidR="00687560" w:rsidRDefault="00687560" w14:paraId="78C5DA68" w14:textId="77777777">
      <w:pPr>
        <w:rPr>
          <w:rFonts w:ascii="Times New Roman" w:hAnsi="Times New Roman" w:eastAsia="Times New Roman" w:cs="Times New Roman"/>
          <w:lang w:eastAsia="en-GB"/>
        </w:rPr>
      </w:pPr>
    </w:p>
    <w:p w:rsidR="00687560" w:rsidRDefault="00687560" w14:paraId="3D676705" w14:textId="77777777">
      <w:pPr>
        <w:rPr>
          <w:rFonts w:ascii="Times New Roman" w:hAnsi="Times New Roman" w:eastAsia="Times New Roman" w:cs="Times New Roman"/>
          <w:lang w:eastAsia="en-GB"/>
        </w:rPr>
      </w:pPr>
    </w:p>
    <w:p w:rsidR="00687560" w:rsidRDefault="00687560" w14:paraId="58A022DE" w14:textId="77777777">
      <w:pPr>
        <w:rPr>
          <w:rFonts w:ascii="Times New Roman" w:hAnsi="Times New Roman" w:eastAsia="Times New Roman" w:cs="Times New Roman"/>
          <w:lang w:eastAsia="en-GB"/>
        </w:rPr>
      </w:pPr>
    </w:p>
    <w:p w:rsidR="00687560" w:rsidRDefault="00687560" w14:paraId="028D698A" w14:textId="77777777">
      <w:pPr>
        <w:rPr>
          <w:rFonts w:ascii="Times New Roman" w:hAnsi="Times New Roman" w:eastAsia="Times New Roman" w:cs="Times New Roman"/>
          <w:lang w:eastAsia="en-GB"/>
        </w:rPr>
      </w:pPr>
    </w:p>
    <w:p w:rsidR="00687560" w:rsidRDefault="00687560" w14:paraId="29D4F93C" w14:textId="77777777">
      <w:pPr>
        <w:rPr>
          <w:rFonts w:ascii="Times New Roman" w:hAnsi="Times New Roman" w:eastAsia="Times New Roman" w:cs="Times New Roman"/>
          <w:lang w:eastAsia="en-GB"/>
        </w:rPr>
      </w:pPr>
    </w:p>
    <w:p w:rsidR="00687560" w:rsidRDefault="00687560" w14:paraId="09331420" w14:textId="77777777">
      <w:pPr>
        <w:rPr>
          <w:rFonts w:ascii="Times New Roman" w:hAnsi="Times New Roman" w:eastAsia="Times New Roman" w:cs="Times New Roman"/>
          <w:lang w:eastAsia="en-GB"/>
        </w:rPr>
      </w:pPr>
    </w:p>
    <w:p w:rsidR="00687560" w:rsidRDefault="00687560" w14:paraId="64F664AD" w14:textId="77777777">
      <w:pPr>
        <w:rPr>
          <w:rFonts w:ascii="Times New Roman" w:hAnsi="Times New Roman" w:eastAsia="Times New Roman" w:cs="Times New Roman"/>
          <w:lang w:eastAsia="en-GB"/>
        </w:rPr>
      </w:pPr>
    </w:p>
    <w:p w:rsidR="00687560" w:rsidRDefault="00687560" w14:paraId="03C139EA" w14:textId="77777777">
      <w:pPr>
        <w:rPr>
          <w:rFonts w:ascii="Times New Roman" w:hAnsi="Times New Roman" w:eastAsia="Times New Roman" w:cs="Times New Roman"/>
          <w:lang w:eastAsia="en-GB"/>
        </w:rPr>
      </w:pPr>
    </w:p>
    <w:p w:rsidR="00687560" w:rsidRDefault="00687560" w14:paraId="32F7C03F" w14:textId="77777777">
      <w:pPr>
        <w:rPr>
          <w:rFonts w:ascii="Times New Roman" w:hAnsi="Times New Roman" w:eastAsia="Times New Roman" w:cs="Times New Roman"/>
          <w:lang w:eastAsia="en-GB"/>
        </w:rPr>
      </w:pPr>
    </w:p>
    <w:p w:rsidR="00687560" w:rsidRDefault="00687560" w14:paraId="6D1083EC" w14:textId="77777777">
      <w:pPr>
        <w:rPr>
          <w:rFonts w:ascii="Times New Roman" w:hAnsi="Times New Roman" w:eastAsia="Times New Roman" w:cs="Times New Roman"/>
          <w:lang w:eastAsia="en-GB"/>
        </w:rPr>
      </w:pPr>
    </w:p>
    <w:p w:rsidR="00687560" w:rsidRDefault="00687560" w14:paraId="385B5714" w14:textId="77777777">
      <w:pPr>
        <w:rPr>
          <w:rFonts w:ascii="Times New Roman" w:hAnsi="Times New Roman" w:eastAsia="Times New Roman" w:cs="Times New Roman"/>
          <w:lang w:eastAsia="en-GB"/>
        </w:rPr>
      </w:pPr>
    </w:p>
    <w:p w:rsidR="00687560" w:rsidRDefault="00687560" w14:paraId="5EF5C444" w14:textId="77777777">
      <w:pPr>
        <w:rPr>
          <w:rFonts w:ascii="Times New Roman" w:hAnsi="Times New Roman" w:eastAsia="Times New Roman" w:cs="Times New Roman"/>
          <w:lang w:eastAsia="en-GB"/>
        </w:rPr>
      </w:pPr>
    </w:p>
    <w:p w:rsidR="00687560" w:rsidRDefault="00687560" w14:paraId="1FBD5196" w14:textId="77777777">
      <w:pPr>
        <w:rPr>
          <w:rFonts w:ascii="Times New Roman" w:hAnsi="Times New Roman" w:eastAsia="Times New Roman" w:cs="Times New Roman"/>
          <w:lang w:eastAsia="en-GB"/>
        </w:rPr>
      </w:pPr>
    </w:p>
    <w:p w:rsidR="00687560" w:rsidRDefault="00687560" w14:paraId="50F8F82B" w14:textId="77777777">
      <w:pPr>
        <w:rPr>
          <w:rFonts w:ascii="Times New Roman" w:hAnsi="Times New Roman" w:eastAsia="Times New Roman" w:cs="Times New Roman"/>
          <w:lang w:eastAsia="en-GB"/>
        </w:rPr>
      </w:pPr>
    </w:p>
    <w:p w:rsidR="00687560" w:rsidRDefault="00687560" w14:paraId="391D544E" w14:textId="77777777">
      <w:pPr>
        <w:rPr>
          <w:rFonts w:ascii="Times New Roman" w:hAnsi="Times New Roman" w:eastAsia="Times New Roman" w:cs="Times New Roman"/>
          <w:lang w:eastAsia="en-GB"/>
        </w:rPr>
      </w:pPr>
    </w:p>
    <w:p w:rsidR="00687560" w:rsidRDefault="00687560" w14:paraId="444511D8" w14:textId="77777777">
      <w:pPr>
        <w:rPr>
          <w:rFonts w:ascii="Times New Roman" w:hAnsi="Times New Roman" w:eastAsia="Times New Roman" w:cs="Times New Roman"/>
          <w:lang w:eastAsia="en-GB"/>
        </w:rPr>
      </w:pPr>
    </w:p>
    <w:p w:rsidR="00687560" w:rsidP="00687560" w:rsidRDefault="00687560" w14:paraId="78F08A1C" w14:textId="76064079">
      <w:pPr>
        <w:jc w:val="center"/>
        <w:rPr>
          <w:rFonts w:ascii="Calibri" w:hAnsi="Calibri" w:eastAsia="Times New Roman" w:cs="Calibri"/>
          <w:b/>
          <w:bCs/>
          <w:lang w:eastAsia="en-GB"/>
        </w:rPr>
      </w:pPr>
      <w:r>
        <w:rPr>
          <w:rFonts w:ascii="Calibri" w:hAnsi="Calibri" w:eastAsia="Times New Roman" w:cs="Calibri"/>
          <w:b/>
          <w:bCs/>
          <w:lang w:eastAsia="en-GB"/>
        </w:rPr>
        <w:t>Appendix 2: Writing Pillar</w:t>
      </w:r>
    </w:p>
    <w:p w:rsidRPr="00687560" w:rsidR="00687560" w:rsidP="00687560" w:rsidRDefault="00687560" w14:paraId="1985D406" w14:textId="77777777">
      <w:pPr>
        <w:jc w:val="center"/>
        <w:rPr>
          <w:rFonts w:ascii="Calibri" w:hAnsi="Calibri" w:eastAsia="Times New Roman" w:cs="Calibri"/>
          <w:b/>
          <w:bCs/>
          <w:lang w:eastAsia="en-GB"/>
        </w:rPr>
      </w:pPr>
    </w:p>
    <w:p w:rsidR="002C3C78" w:rsidRDefault="002C3C78" w14:paraId="41AE3948" w14:textId="77777777">
      <w:pPr>
        <w:rPr>
          <w:rFonts w:ascii="Times New Roman" w:hAnsi="Times New Roman" w:eastAsia="Times New Roman" w:cs="Times New Roman"/>
          <w:lang w:eastAsia="en-GB"/>
        </w:rPr>
      </w:pPr>
    </w:p>
    <w:p w:rsidR="002C3C78" w:rsidRDefault="003B7ACF" w14:paraId="302E058A" w14:textId="0EF21545">
      <w:pPr>
        <w:rPr>
          <w:rFonts w:ascii="Times New Roman" w:hAnsi="Times New Roman" w:eastAsia="Times New Roman" w:cs="Times New Roman"/>
          <w:lang w:eastAsia="en-GB"/>
        </w:rPr>
      </w:pPr>
      <w:r>
        <w:rPr>
          <w:rFonts w:ascii="Times New Roman" w:hAnsi="Times New Roman" w:eastAsia="Times New Roman" w:cs="Times New Roman"/>
          <w:noProof/>
          <w:lang w:eastAsia="en-GB"/>
        </w:rPr>
        <w:drawing>
          <wp:inline distT="0" distB="0" distL="0" distR="0" wp14:anchorId="631DAB9D" wp14:editId="6D0E654C">
            <wp:extent cx="9784080" cy="6037059"/>
            <wp:effectExtent l="0" t="0" r="7620" b="1905"/>
            <wp:docPr id="9147189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92085" cy="6041998"/>
                    </a:xfrm>
                    <a:prstGeom prst="rect">
                      <a:avLst/>
                    </a:prstGeom>
                    <a:noFill/>
                  </pic:spPr>
                </pic:pic>
              </a:graphicData>
            </a:graphic>
          </wp:inline>
        </w:drawing>
      </w:r>
    </w:p>
    <w:p w:rsidR="003B7ACF" w:rsidRDefault="003B7ACF" w14:paraId="292E9436" w14:textId="288E5DC7">
      <w:pPr>
        <w:rPr>
          <w:rFonts w:ascii="Times New Roman" w:hAnsi="Times New Roman" w:eastAsia="Times New Roman" w:cs="Times New Roman"/>
          <w:lang w:eastAsia="en-GB"/>
        </w:rPr>
      </w:pPr>
      <w:r>
        <w:rPr>
          <w:rFonts w:ascii="Times New Roman" w:hAnsi="Times New Roman" w:eastAsia="Times New Roman" w:cs="Times New Roman"/>
          <w:noProof/>
          <w:lang w:eastAsia="en-GB"/>
        </w:rPr>
        <w:drawing>
          <wp:inline distT="0" distB="0" distL="0" distR="0" wp14:anchorId="2FDAD7C2" wp14:editId="6F1E14B1">
            <wp:extent cx="9850755" cy="6054504"/>
            <wp:effectExtent l="0" t="0" r="0" b="3810"/>
            <wp:docPr id="8843641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56549" cy="6058065"/>
                    </a:xfrm>
                    <a:prstGeom prst="rect">
                      <a:avLst/>
                    </a:prstGeom>
                    <a:noFill/>
                  </pic:spPr>
                </pic:pic>
              </a:graphicData>
            </a:graphic>
          </wp:inline>
        </w:drawing>
      </w:r>
    </w:p>
    <w:p w:rsidR="003B7ACF" w:rsidRDefault="003B7ACF" w14:paraId="33C1DFA2" w14:textId="77777777">
      <w:pPr>
        <w:rPr>
          <w:rFonts w:ascii="Times New Roman" w:hAnsi="Times New Roman" w:eastAsia="Times New Roman" w:cs="Times New Roman"/>
          <w:lang w:eastAsia="en-GB"/>
        </w:rPr>
      </w:pPr>
    </w:p>
    <w:p w:rsidR="002C3C78" w:rsidRDefault="002C3C78" w14:paraId="77D00A8D" w14:textId="77777777">
      <w:pPr>
        <w:rPr>
          <w:rFonts w:ascii="Times New Roman" w:hAnsi="Times New Roman" w:eastAsia="Times New Roman" w:cs="Times New Roman"/>
          <w:lang w:eastAsia="en-GB"/>
        </w:rPr>
      </w:pPr>
    </w:p>
    <w:p w:rsidR="002C3C78" w:rsidRDefault="002C3C78" w14:paraId="250696A9" w14:textId="77777777">
      <w:pPr>
        <w:rPr>
          <w:rFonts w:ascii="Times New Roman" w:hAnsi="Times New Roman" w:eastAsia="Times New Roman" w:cs="Times New Roman"/>
          <w:lang w:eastAsia="en-GB"/>
        </w:rPr>
      </w:pPr>
    </w:p>
    <w:p w:rsidR="002C3C78" w:rsidP="00C65948" w:rsidRDefault="00C65948" w14:paraId="77E5CF80" w14:textId="737DD196">
      <w:pPr>
        <w:jc w:val="center"/>
        <w:rPr>
          <w:rFonts w:ascii="Calibri" w:hAnsi="Calibri" w:eastAsia="Times New Roman" w:cs="Calibri"/>
          <w:b/>
          <w:bCs/>
          <w:lang w:eastAsia="en-GB"/>
        </w:rPr>
      </w:pPr>
      <w:r>
        <w:rPr>
          <w:rFonts w:ascii="Calibri" w:hAnsi="Calibri" w:eastAsia="Times New Roman" w:cs="Calibri"/>
          <w:b/>
          <w:bCs/>
          <w:lang w:eastAsia="en-GB"/>
        </w:rPr>
        <w:t>Appendix 3: Grammar Pillar</w:t>
      </w:r>
    </w:p>
    <w:p w:rsidRPr="00C65948" w:rsidR="00C65948" w:rsidP="00C65948" w:rsidRDefault="00C65948" w14:paraId="3C791B2F" w14:textId="77777777">
      <w:pPr>
        <w:jc w:val="center"/>
        <w:rPr>
          <w:rFonts w:ascii="Calibri" w:hAnsi="Calibri" w:eastAsia="Times New Roman" w:cs="Calibri"/>
          <w:b/>
          <w:bCs/>
          <w:lang w:eastAsia="en-GB"/>
        </w:rPr>
      </w:pPr>
    </w:p>
    <w:p w:rsidR="002C3C78" w:rsidRDefault="00E90CB5" w14:paraId="79009E61" w14:textId="5982A912">
      <w:pPr>
        <w:rPr>
          <w:rFonts w:ascii="Times New Roman" w:hAnsi="Times New Roman" w:eastAsia="Times New Roman" w:cs="Times New Roman"/>
          <w:lang w:eastAsia="en-GB"/>
        </w:rPr>
      </w:pPr>
      <w:r>
        <w:rPr>
          <w:rFonts w:ascii="Times New Roman" w:hAnsi="Times New Roman" w:eastAsia="Times New Roman" w:cs="Times New Roman"/>
          <w:noProof/>
          <w:lang w:eastAsia="en-GB"/>
        </w:rPr>
        <w:drawing>
          <wp:inline distT="0" distB="0" distL="0" distR="0" wp14:anchorId="405E2B9A" wp14:editId="148B89BA">
            <wp:extent cx="9820070" cy="4906010"/>
            <wp:effectExtent l="0" t="0" r="0" b="8890"/>
            <wp:docPr id="8310519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825608" cy="4908777"/>
                    </a:xfrm>
                    <a:prstGeom prst="rect">
                      <a:avLst/>
                    </a:prstGeom>
                    <a:noFill/>
                  </pic:spPr>
                </pic:pic>
              </a:graphicData>
            </a:graphic>
          </wp:inline>
        </w:drawing>
      </w:r>
    </w:p>
    <w:p w:rsidR="00E90CB5" w:rsidRDefault="00E90CB5" w14:paraId="5A042508" w14:textId="77777777">
      <w:pPr>
        <w:rPr>
          <w:rFonts w:ascii="Times New Roman" w:hAnsi="Times New Roman" w:eastAsia="Times New Roman" w:cs="Times New Roman"/>
          <w:lang w:eastAsia="en-GB"/>
        </w:rPr>
      </w:pPr>
    </w:p>
    <w:p w:rsidR="002C3C78" w:rsidRDefault="002C3C78" w14:paraId="608E4B47" w14:textId="77777777">
      <w:pPr>
        <w:rPr>
          <w:rFonts w:ascii="Times New Roman" w:hAnsi="Times New Roman" w:eastAsia="Times New Roman" w:cs="Times New Roman"/>
          <w:lang w:eastAsia="en-GB"/>
        </w:rPr>
      </w:pPr>
    </w:p>
    <w:p w:rsidR="002C3C78" w:rsidRDefault="002C3C78" w14:paraId="45E54FE3" w14:textId="77777777">
      <w:pPr>
        <w:rPr>
          <w:rFonts w:ascii="Times New Roman" w:hAnsi="Times New Roman" w:eastAsia="Times New Roman" w:cs="Times New Roman"/>
          <w:lang w:eastAsia="en-GB"/>
        </w:rPr>
      </w:pPr>
    </w:p>
    <w:p w:rsidR="002C3C78" w:rsidRDefault="002C3C78" w14:paraId="0EFAFD4B" w14:textId="77777777">
      <w:pPr>
        <w:rPr>
          <w:rFonts w:ascii="Times New Roman" w:hAnsi="Times New Roman" w:eastAsia="Times New Roman" w:cs="Times New Roman"/>
          <w:lang w:eastAsia="en-GB"/>
        </w:rPr>
      </w:pPr>
    </w:p>
    <w:p w:rsidR="002C3C78" w:rsidRDefault="00E90CB5" w14:paraId="54E3EDE7" w14:textId="1B1231EE">
      <w:pPr>
        <w:rPr>
          <w:rFonts w:ascii="Times New Roman" w:hAnsi="Times New Roman" w:eastAsia="Times New Roman" w:cs="Times New Roman"/>
          <w:lang w:eastAsia="en-GB"/>
        </w:rPr>
      </w:pPr>
      <w:r>
        <w:rPr>
          <w:rFonts w:ascii="Times New Roman" w:hAnsi="Times New Roman" w:eastAsia="Times New Roman" w:cs="Times New Roman"/>
          <w:noProof/>
          <w:lang w:eastAsia="en-GB"/>
        </w:rPr>
        <w:drawing>
          <wp:inline distT="0" distB="0" distL="0" distR="0" wp14:anchorId="5F32FC50" wp14:editId="0D0FBB2A">
            <wp:extent cx="9822180" cy="4903260"/>
            <wp:effectExtent l="0" t="0" r="7620" b="0"/>
            <wp:docPr id="4701029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840367" cy="4912339"/>
                    </a:xfrm>
                    <a:prstGeom prst="rect">
                      <a:avLst/>
                    </a:prstGeom>
                    <a:noFill/>
                  </pic:spPr>
                </pic:pic>
              </a:graphicData>
            </a:graphic>
          </wp:inline>
        </w:drawing>
      </w:r>
    </w:p>
    <w:p w:rsidR="00E90CB5" w:rsidRDefault="00E90CB5" w14:paraId="299E8F44" w14:textId="77777777">
      <w:pPr>
        <w:rPr>
          <w:rFonts w:ascii="Times New Roman" w:hAnsi="Times New Roman" w:eastAsia="Times New Roman" w:cs="Times New Roman"/>
          <w:lang w:eastAsia="en-GB"/>
        </w:rPr>
      </w:pPr>
    </w:p>
    <w:p w:rsidR="002C3C78" w:rsidRDefault="002C3C78" w14:paraId="47539066" w14:textId="77777777">
      <w:pPr>
        <w:rPr>
          <w:rFonts w:ascii="Times New Roman" w:hAnsi="Times New Roman" w:eastAsia="Times New Roman" w:cs="Times New Roman"/>
          <w:lang w:eastAsia="en-GB"/>
        </w:rPr>
      </w:pPr>
    </w:p>
    <w:p w:rsidR="002C3C78" w:rsidRDefault="000B3E7C" w14:paraId="42A4B545" w14:textId="56D83166">
      <w:pPr>
        <w:rPr>
          <w:rFonts w:ascii="Times New Roman" w:hAnsi="Times New Roman" w:eastAsia="Times New Roman" w:cs="Times New Roman"/>
          <w:lang w:eastAsia="en-GB"/>
        </w:rPr>
      </w:pPr>
      <w:r>
        <w:rPr>
          <w:rFonts w:ascii="Times New Roman" w:hAnsi="Times New Roman" w:eastAsia="Times New Roman" w:cs="Times New Roman"/>
          <w:noProof/>
          <w:lang w:eastAsia="en-GB"/>
        </w:rPr>
        <w:drawing>
          <wp:inline distT="0" distB="0" distL="0" distR="0" wp14:anchorId="04A5A99B" wp14:editId="137B75A4">
            <wp:extent cx="9803130" cy="3817263"/>
            <wp:effectExtent l="0" t="0" r="7620" b="0"/>
            <wp:docPr id="4062170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827688" cy="3826826"/>
                    </a:xfrm>
                    <a:prstGeom prst="rect">
                      <a:avLst/>
                    </a:prstGeom>
                    <a:noFill/>
                  </pic:spPr>
                </pic:pic>
              </a:graphicData>
            </a:graphic>
          </wp:inline>
        </w:drawing>
      </w:r>
    </w:p>
    <w:p w:rsidR="000B3E7C" w:rsidRDefault="000B3E7C" w14:paraId="3B56FF90" w14:textId="77777777">
      <w:pPr>
        <w:rPr>
          <w:rFonts w:ascii="Times New Roman" w:hAnsi="Times New Roman" w:eastAsia="Times New Roman" w:cs="Times New Roman"/>
          <w:lang w:eastAsia="en-GB"/>
        </w:rPr>
      </w:pPr>
    </w:p>
    <w:p w:rsidR="000B3E7C" w:rsidRDefault="000B3E7C" w14:paraId="234F26CE" w14:textId="77777777">
      <w:pPr>
        <w:rPr>
          <w:rFonts w:ascii="Times New Roman" w:hAnsi="Times New Roman" w:eastAsia="Times New Roman" w:cs="Times New Roman"/>
          <w:lang w:eastAsia="en-GB"/>
        </w:rPr>
      </w:pPr>
    </w:p>
    <w:p w:rsidR="000B3E7C" w:rsidRDefault="000B3E7C" w14:paraId="76948EA9" w14:textId="77777777">
      <w:pPr>
        <w:rPr>
          <w:rFonts w:ascii="Times New Roman" w:hAnsi="Times New Roman" w:eastAsia="Times New Roman" w:cs="Times New Roman"/>
          <w:lang w:eastAsia="en-GB"/>
        </w:rPr>
      </w:pPr>
    </w:p>
    <w:p w:rsidR="000B3E7C" w:rsidRDefault="000B3E7C" w14:paraId="5E1B4F86" w14:textId="77777777">
      <w:pPr>
        <w:rPr>
          <w:rFonts w:ascii="Times New Roman" w:hAnsi="Times New Roman" w:eastAsia="Times New Roman" w:cs="Times New Roman"/>
          <w:lang w:eastAsia="en-GB"/>
        </w:rPr>
      </w:pPr>
    </w:p>
    <w:p w:rsidR="000B3E7C" w:rsidRDefault="000B3E7C" w14:paraId="577719C1" w14:textId="77777777">
      <w:pPr>
        <w:rPr>
          <w:rFonts w:ascii="Times New Roman" w:hAnsi="Times New Roman" w:eastAsia="Times New Roman" w:cs="Times New Roman"/>
          <w:lang w:eastAsia="en-GB"/>
        </w:rPr>
      </w:pPr>
    </w:p>
    <w:p w:rsidR="000B3E7C" w:rsidRDefault="000B3E7C" w14:paraId="6F512044" w14:textId="77777777">
      <w:pPr>
        <w:rPr>
          <w:rFonts w:ascii="Times New Roman" w:hAnsi="Times New Roman" w:eastAsia="Times New Roman" w:cs="Times New Roman"/>
          <w:lang w:eastAsia="en-GB"/>
        </w:rPr>
      </w:pPr>
    </w:p>
    <w:p w:rsidR="000B3E7C" w:rsidRDefault="000B3E7C" w14:paraId="0B3FB1CC" w14:textId="77777777">
      <w:pPr>
        <w:rPr>
          <w:rFonts w:ascii="Times New Roman" w:hAnsi="Times New Roman" w:eastAsia="Times New Roman" w:cs="Times New Roman"/>
          <w:lang w:eastAsia="en-GB"/>
        </w:rPr>
      </w:pPr>
    </w:p>
    <w:p w:rsidR="000B3E7C" w:rsidRDefault="000B3E7C" w14:paraId="521B5B65" w14:textId="77777777">
      <w:pPr>
        <w:rPr>
          <w:rFonts w:ascii="Times New Roman" w:hAnsi="Times New Roman" w:eastAsia="Times New Roman" w:cs="Times New Roman"/>
          <w:lang w:eastAsia="en-GB"/>
        </w:rPr>
      </w:pPr>
    </w:p>
    <w:p w:rsidR="000B3E7C" w:rsidRDefault="000B3E7C" w14:paraId="28F02281" w14:textId="77777777">
      <w:pPr>
        <w:rPr>
          <w:rFonts w:ascii="Times New Roman" w:hAnsi="Times New Roman" w:eastAsia="Times New Roman" w:cs="Times New Roman"/>
          <w:lang w:eastAsia="en-GB"/>
        </w:rPr>
      </w:pPr>
    </w:p>
    <w:p w:rsidR="000B3E7C" w:rsidRDefault="000B3E7C" w14:paraId="0634CB61" w14:textId="77777777">
      <w:pPr>
        <w:rPr>
          <w:rFonts w:ascii="Times New Roman" w:hAnsi="Times New Roman" w:eastAsia="Times New Roman" w:cs="Times New Roman"/>
          <w:lang w:eastAsia="en-GB"/>
        </w:rPr>
      </w:pPr>
    </w:p>
    <w:p w:rsidR="000B3E7C" w:rsidRDefault="000B3E7C" w14:paraId="4E55A0FF" w14:textId="77777777">
      <w:pPr>
        <w:rPr>
          <w:rFonts w:ascii="Times New Roman" w:hAnsi="Times New Roman" w:eastAsia="Times New Roman" w:cs="Times New Roman"/>
          <w:lang w:eastAsia="en-GB"/>
        </w:rPr>
      </w:pPr>
    </w:p>
    <w:p w:rsidR="000B3E7C" w:rsidRDefault="000B3E7C" w14:paraId="28C5913C" w14:textId="77777777">
      <w:pPr>
        <w:rPr>
          <w:rFonts w:ascii="Times New Roman" w:hAnsi="Times New Roman" w:eastAsia="Times New Roman" w:cs="Times New Roman"/>
          <w:lang w:eastAsia="en-GB"/>
        </w:rPr>
      </w:pPr>
    </w:p>
    <w:p w:rsidR="000B3E7C" w:rsidRDefault="000B3E7C" w14:paraId="3E2FF2A1" w14:textId="77777777">
      <w:pPr>
        <w:rPr>
          <w:rFonts w:ascii="Times New Roman" w:hAnsi="Times New Roman" w:eastAsia="Times New Roman" w:cs="Times New Roman"/>
          <w:lang w:eastAsia="en-GB"/>
        </w:rPr>
      </w:pPr>
    </w:p>
    <w:p w:rsidR="000B3E7C" w:rsidRDefault="000B3E7C" w14:paraId="3AA5CB31" w14:textId="77777777">
      <w:pPr>
        <w:rPr>
          <w:rFonts w:ascii="Times New Roman" w:hAnsi="Times New Roman" w:eastAsia="Times New Roman" w:cs="Times New Roman"/>
          <w:lang w:eastAsia="en-GB"/>
        </w:rPr>
      </w:pPr>
    </w:p>
    <w:p w:rsidR="000B3E7C" w:rsidRDefault="000B3E7C" w14:paraId="55A1F9B8" w14:textId="77777777">
      <w:pPr>
        <w:rPr>
          <w:rFonts w:ascii="Times New Roman" w:hAnsi="Times New Roman" w:eastAsia="Times New Roman" w:cs="Times New Roman"/>
          <w:lang w:eastAsia="en-GB"/>
        </w:rPr>
      </w:pPr>
    </w:p>
    <w:p w:rsidR="000B3E7C" w:rsidRDefault="000B3E7C" w14:paraId="127DB5A0" w14:textId="77777777">
      <w:pPr>
        <w:rPr>
          <w:rFonts w:ascii="Times New Roman" w:hAnsi="Times New Roman" w:eastAsia="Times New Roman" w:cs="Times New Roman"/>
          <w:lang w:eastAsia="en-GB"/>
        </w:rPr>
      </w:pPr>
    </w:p>
    <w:p w:rsidR="000B3E7C" w:rsidP="000B3E7C" w:rsidRDefault="000B3E7C" w14:paraId="4A757937" w14:textId="6DB7CC15">
      <w:pPr>
        <w:jc w:val="center"/>
        <w:rPr>
          <w:rFonts w:ascii="Calibri" w:hAnsi="Calibri" w:eastAsia="Times New Roman" w:cs="Calibri"/>
          <w:b/>
          <w:bCs/>
          <w:lang w:eastAsia="en-GB"/>
        </w:rPr>
      </w:pPr>
      <w:r w:rsidRPr="000B3E7C">
        <w:rPr>
          <w:rFonts w:ascii="Calibri" w:hAnsi="Calibri" w:eastAsia="Times New Roman" w:cs="Calibri"/>
          <w:b/>
          <w:bCs/>
          <w:lang w:eastAsia="en-GB"/>
        </w:rPr>
        <w:t>Appendix 4: Oracy Pillar</w:t>
      </w:r>
    </w:p>
    <w:p w:rsidR="0015371F" w:rsidP="000B3E7C" w:rsidRDefault="0015371F" w14:paraId="316F6322" w14:textId="77777777">
      <w:pPr>
        <w:jc w:val="center"/>
        <w:rPr>
          <w:rFonts w:ascii="Calibri" w:hAnsi="Calibri" w:eastAsia="Times New Roman" w:cs="Calibri"/>
          <w:b/>
          <w:bCs/>
          <w:lang w:eastAsia="en-GB"/>
        </w:rPr>
      </w:pPr>
    </w:p>
    <w:p w:rsidR="000B3E7C" w:rsidP="000B3E7C" w:rsidRDefault="0015371F" w14:paraId="0DBF5B88" w14:textId="49852D21">
      <w:pPr>
        <w:jc w:val="center"/>
        <w:rPr>
          <w:rFonts w:ascii="Calibri" w:hAnsi="Calibri" w:eastAsia="Times New Roman" w:cs="Calibri"/>
          <w:b/>
          <w:bCs/>
          <w:lang w:eastAsia="en-GB"/>
        </w:rPr>
      </w:pPr>
      <w:r>
        <w:rPr>
          <w:rFonts w:ascii="Calibri" w:hAnsi="Calibri" w:eastAsia="Times New Roman" w:cs="Calibri"/>
          <w:b/>
          <w:bCs/>
          <w:noProof/>
          <w:lang w:eastAsia="en-GB"/>
        </w:rPr>
        <w:drawing>
          <wp:inline distT="0" distB="0" distL="0" distR="0" wp14:anchorId="78CB30A4" wp14:editId="06D3DE79">
            <wp:extent cx="9819966" cy="5162550"/>
            <wp:effectExtent l="0" t="0" r="0" b="0"/>
            <wp:docPr id="18317062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839666" cy="5172906"/>
                    </a:xfrm>
                    <a:prstGeom prst="rect">
                      <a:avLst/>
                    </a:prstGeom>
                    <a:noFill/>
                  </pic:spPr>
                </pic:pic>
              </a:graphicData>
            </a:graphic>
          </wp:inline>
        </w:drawing>
      </w:r>
    </w:p>
    <w:p w:rsidRPr="000B3E7C" w:rsidR="0015371F" w:rsidP="000B3E7C" w:rsidRDefault="0015371F" w14:paraId="700EDB70" w14:textId="77777777">
      <w:pPr>
        <w:jc w:val="center"/>
        <w:rPr>
          <w:rFonts w:ascii="Calibri" w:hAnsi="Calibri" w:eastAsia="Times New Roman" w:cs="Calibri"/>
          <w:b/>
          <w:bCs/>
          <w:lang w:eastAsia="en-GB"/>
        </w:rPr>
      </w:pPr>
    </w:p>
    <w:p w:rsidR="002C3C78" w:rsidRDefault="002C3C78" w14:paraId="5B86E4C3" w14:textId="77777777">
      <w:pPr>
        <w:rPr>
          <w:rFonts w:ascii="Times New Roman" w:hAnsi="Times New Roman" w:eastAsia="Times New Roman" w:cs="Times New Roman"/>
          <w:lang w:eastAsia="en-GB"/>
        </w:rPr>
      </w:pPr>
    </w:p>
    <w:p w:rsidR="002C3C78" w:rsidRDefault="00095A62" w14:paraId="4A2CD24B" w14:textId="2730C9DE">
      <w:pPr>
        <w:rPr>
          <w:rFonts w:ascii="Times New Roman" w:hAnsi="Times New Roman" w:eastAsia="Times New Roman" w:cs="Times New Roman"/>
          <w:lang w:eastAsia="en-GB"/>
        </w:rPr>
      </w:pPr>
      <w:r>
        <w:rPr>
          <w:rFonts w:ascii="Times New Roman" w:hAnsi="Times New Roman" w:eastAsia="Times New Roman" w:cs="Times New Roman"/>
          <w:noProof/>
          <w:lang w:eastAsia="en-GB"/>
        </w:rPr>
        <w:drawing>
          <wp:inline distT="0" distB="0" distL="0" distR="0" wp14:anchorId="5BE85CBB" wp14:editId="66B384DE">
            <wp:extent cx="9774555" cy="5184206"/>
            <wp:effectExtent l="0" t="0" r="0" b="0"/>
            <wp:docPr id="9282896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90187" cy="5192497"/>
                    </a:xfrm>
                    <a:prstGeom prst="rect">
                      <a:avLst/>
                    </a:prstGeom>
                    <a:noFill/>
                  </pic:spPr>
                </pic:pic>
              </a:graphicData>
            </a:graphic>
          </wp:inline>
        </w:drawing>
      </w:r>
    </w:p>
    <w:p w:rsidR="00095A62" w:rsidRDefault="00095A62" w14:paraId="7BEEA93E" w14:textId="77777777">
      <w:pPr>
        <w:rPr>
          <w:rFonts w:ascii="Times New Roman" w:hAnsi="Times New Roman" w:eastAsia="Times New Roman" w:cs="Times New Roman"/>
          <w:lang w:eastAsia="en-GB"/>
        </w:rPr>
      </w:pPr>
    </w:p>
    <w:p w:rsidR="002C3C78" w:rsidRDefault="002C3C78" w14:paraId="07FCA019" w14:textId="77777777">
      <w:pPr>
        <w:rPr>
          <w:rFonts w:ascii="Times New Roman" w:hAnsi="Times New Roman" w:eastAsia="Times New Roman" w:cs="Times New Roman"/>
          <w:lang w:eastAsia="en-GB"/>
        </w:rPr>
      </w:pPr>
    </w:p>
    <w:p w:rsidR="002C3C78" w:rsidRDefault="002C3C78" w14:paraId="0B612884" w14:textId="77777777">
      <w:pPr>
        <w:rPr>
          <w:rFonts w:ascii="Times New Roman" w:hAnsi="Times New Roman" w:eastAsia="Times New Roman" w:cs="Times New Roman"/>
          <w:lang w:eastAsia="en-GB"/>
        </w:rPr>
      </w:pPr>
    </w:p>
    <w:p w:rsidR="002C3C78" w:rsidRDefault="002C3C78" w14:paraId="4CCB0FCD" w14:textId="77777777">
      <w:pPr>
        <w:rPr>
          <w:rFonts w:ascii="Times New Roman" w:hAnsi="Times New Roman" w:eastAsia="Times New Roman" w:cs="Times New Roman"/>
          <w:lang w:eastAsia="en-GB"/>
        </w:rPr>
      </w:pPr>
    </w:p>
    <w:p w:rsidR="00553101" w:rsidRDefault="00553101" w14:paraId="234350B7" w14:textId="77777777">
      <w:pPr>
        <w:rPr>
          <w:rFonts w:ascii="Times New Roman" w:hAnsi="Times New Roman" w:eastAsia="Times New Roman" w:cs="Times New Roman"/>
          <w:lang w:eastAsia="en-GB"/>
        </w:rPr>
      </w:pPr>
    </w:p>
    <w:p w:rsidR="00553101" w:rsidRDefault="00553101" w14:paraId="04C07CB3" w14:textId="77777777">
      <w:pPr>
        <w:rPr>
          <w:rFonts w:ascii="Times New Roman" w:hAnsi="Times New Roman" w:eastAsia="Times New Roman" w:cs="Times New Roman"/>
          <w:lang w:eastAsia="en-GB"/>
        </w:rPr>
      </w:pPr>
    </w:p>
    <w:p w:rsidR="00616338" w:rsidRDefault="00D453E4" w14:paraId="08975C16" w14:textId="201AE30F">
      <w:pPr>
        <w:rPr>
          <w:rFonts w:ascii="Times New Roman" w:hAnsi="Times New Roman" w:eastAsia="Times New Roman" w:cs="Times New Roman"/>
          <w:lang w:eastAsia="en-GB"/>
        </w:rPr>
      </w:pPr>
      <w:r>
        <w:rPr>
          <w:rFonts w:ascii="Times New Roman" w:hAnsi="Times New Roman" w:eastAsia="Times New Roman" w:cs="Times New Roman"/>
          <w:lang w:eastAsia="en-GB"/>
        </w:rPr>
        <w:t xml:space="preserve">      </w:t>
      </w:r>
    </w:p>
    <w:p w:rsidRPr="00BF2B57" w:rsidR="00BF2B57" w:rsidP="00BF2B57" w:rsidRDefault="00BF2B57" w14:paraId="45D505FE" w14:textId="77777777">
      <w:pPr>
        <w:jc w:val="center"/>
        <w:rPr>
          <w:rFonts w:eastAsia="Times New Roman" w:cstheme="minorHAnsi"/>
          <w:lang w:eastAsia="en-GB"/>
        </w:rPr>
      </w:pPr>
    </w:p>
    <w:p w:rsidR="00553101" w:rsidP="00BF2B57" w:rsidRDefault="00553101" w14:paraId="30C84E7F" w14:textId="2DCF0AFA">
      <w:pPr>
        <w:jc w:val="center"/>
        <w:rPr>
          <w:rFonts w:eastAsia="Times New Roman" w:cstheme="minorHAnsi"/>
          <w:b/>
          <w:bCs/>
          <w:lang w:eastAsia="en-GB"/>
        </w:rPr>
      </w:pPr>
      <w:r>
        <w:rPr>
          <w:rFonts w:eastAsia="Times New Roman" w:cstheme="minorHAnsi"/>
          <w:b/>
          <w:bCs/>
          <w:lang w:eastAsia="en-GB"/>
        </w:rPr>
        <w:t xml:space="preserve">Appendix </w:t>
      </w:r>
      <w:r w:rsidR="00095A62">
        <w:rPr>
          <w:rFonts w:eastAsia="Times New Roman" w:cstheme="minorHAnsi"/>
          <w:b/>
          <w:bCs/>
          <w:lang w:eastAsia="en-GB"/>
        </w:rPr>
        <w:t>5</w:t>
      </w:r>
      <w:r>
        <w:rPr>
          <w:rFonts w:eastAsia="Times New Roman" w:cstheme="minorHAnsi"/>
          <w:b/>
          <w:bCs/>
          <w:lang w:eastAsia="en-GB"/>
        </w:rPr>
        <w:t xml:space="preserve">: Statutory </w:t>
      </w:r>
      <w:r w:rsidR="00BF2B57">
        <w:rPr>
          <w:rFonts w:eastAsia="Times New Roman" w:cstheme="minorHAnsi"/>
          <w:b/>
          <w:bCs/>
          <w:lang w:eastAsia="en-GB"/>
        </w:rPr>
        <w:t>Vocabulary</w:t>
      </w:r>
      <w:r>
        <w:rPr>
          <w:rFonts w:eastAsia="Times New Roman" w:cstheme="minorHAnsi"/>
          <w:b/>
          <w:bCs/>
          <w:lang w:eastAsia="en-GB"/>
        </w:rPr>
        <w:t>, Grammar, and Punctuation from the English National Curriculum 2014</w:t>
      </w:r>
    </w:p>
    <w:tbl>
      <w:tblPr>
        <w:tblStyle w:val="TableGrid"/>
        <w:tblW w:w="1544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197"/>
        <w:gridCol w:w="7296"/>
      </w:tblGrid>
      <w:tr w:rsidR="00BF2B57" w:rsidTr="000B7954" w14:paraId="7F24F164" w14:textId="77777777">
        <w:tc>
          <w:tcPr>
            <w:tcW w:w="8132" w:type="dxa"/>
          </w:tcPr>
          <w:p w:rsidR="00BF2B57" w:rsidP="00BF2B57" w:rsidRDefault="00BF2B57" w14:paraId="08007270" w14:textId="09A7F001">
            <w:pPr>
              <w:jc w:val="center"/>
              <w:rPr>
                <w:rFonts w:eastAsia="Times New Roman" w:cstheme="minorHAnsi"/>
                <w:b/>
                <w:bCs/>
                <w:lang w:eastAsia="en-GB"/>
              </w:rPr>
            </w:pPr>
            <w:r>
              <w:rPr>
                <w:rFonts w:eastAsia="Times New Roman" w:cstheme="minorHAnsi"/>
                <w:b/>
                <w:bCs/>
                <w:noProof/>
                <w:lang w:eastAsia="en-GB"/>
              </w:rPr>
              <w:drawing>
                <wp:inline distT="0" distB="0" distL="0" distR="0" wp14:anchorId="0AAF07F8" wp14:editId="50EA904C">
                  <wp:extent cx="4384067" cy="6235700"/>
                  <wp:effectExtent l="0" t="0" r="0" b="0"/>
                  <wp:docPr id="1018280202" name="Picture 1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80202" name="Picture 14" descr="A picture containing text, screenshot, font, number&#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4394928" cy="6251148"/>
                          </a:xfrm>
                          <a:prstGeom prst="rect">
                            <a:avLst/>
                          </a:prstGeom>
                        </pic:spPr>
                      </pic:pic>
                    </a:graphicData>
                  </a:graphic>
                </wp:inline>
              </w:drawing>
            </w:r>
          </w:p>
        </w:tc>
        <w:tc>
          <w:tcPr>
            <w:tcW w:w="7314" w:type="dxa"/>
          </w:tcPr>
          <w:p w:rsidR="00BF2B57" w:rsidP="00BF2B57" w:rsidRDefault="00BF2B57" w14:paraId="1432E26B" w14:textId="58606C96">
            <w:pPr>
              <w:jc w:val="center"/>
              <w:rPr>
                <w:rFonts w:eastAsia="Times New Roman" w:cstheme="minorHAnsi"/>
                <w:b/>
                <w:bCs/>
                <w:lang w:eastAsia="en-GB"/>
              </w:rPr>
            </w:pPr>
            <w:r>
              <w:rPr>
                <w:rFonts w:eastAsia="Times New Roman" w:cstheme="minorHAnsi"/>
                <w:b/>
                <w:bCs/>
                <w:noProof/>
                <w:lang w:eastAsia="en-GB"/>
              </w:rPr>
              <w:drawing>
                <wp:inline distT="0" distB="0" distL="0" distR="0" wp14:anchorId="06329B46" wp14:editId="770D296A">
                  <wp:extent cx="4315200" cy="6362700"/>
                  <wp:effectExtent l="0" t="0" r="9525" b="0"/>
                  <wp:docPr id="1847686147" name="Picture 15"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86147" name="Picture 15" descr="A picture containing text, screenshot, font, number&#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4316974" cy="6365316"/>
                          </a:xfrm>
                          <a:prstGeom prst="rect">
                            <a:avLst/>
                          </a:prstGeom>
                        </pic:spPr>
                      </pic:pic>
                    </a:graphicData>
                  </a:graphic>
                </wp:inline>
              </w:drawing>
            </w:r>
          </w:p>
        </w:tc>
      </w:tr>
      <w:tr w:rsidR="00BF2B57" w:rsidTr="000B7954" w14:paraId="37CC70ED" w14:textId="77777777">
        <w:tc>
          <w:tcPr>
            <w:tcW w:w="8132" w:type="dxa"/>
          </w:tcPr>
          <w:p w:rsidR="00BF2B57" w:rsidP="00BF2B57" w:rsidRDefault="00BF2B57" w14:paraId="298EA6A0" w14:textId="614337F4">
            <w:pPr>
              <w:jc w:val="center"/>
              <w:rPr>
                <w:rFonts w:eastAsia="Times New Roman" w:cstheme="minorHAnsi"/>
                <w:b/>
                <w:bCs/>
                <w:lang w:eastAsia="en-GB"/>
              </w:rPr>
            </w:pPr>
            <w:r>
              <w:rPr>
                <w:rFonts w:eastAsia="Times New Roman" w:cstheme="minorHAnsi"/>
                <w:b/>
                <w:bCs/>
                <w:noProof/>
                <w:lang w:eastAsia="en-GB"/>
              </w:rPr>
              <w:drawing>
                <wp:inline distT="0" distB="0" distL="0" distR="0" wp14:anchorId="6AC66C98" wp14:editId="7BE88DD4">
                  <wp:extent cx="4792247" cy="5963285"/>
                  <wp:effectExtent l="0" t="0" r="8890" b="0"/>
                  <wp:docPr id="1406583054" name="Picture 16"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83054" name="Picture 16" descr="A picture containing text, screenshot, font, number&#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4797904" cy="5970324"/>
                          </a:xfrm>
                          <a:prstGeom prst="rect">
                            <a:avLst/>
                          </a:prstGeom>
                        </pic:spPr>
                      </pic:pic>
                    </a:graphicData>
                  </a:graphic>
                </wp:inline>
              </w:drawing>
            </w:r>
          </w:p>
        </w:tc>
        <w:tc>
          <w:tcPr>
            <w:tcW w:w="7314" w:type="dxa"/>
          </w:tcPr>
          <w:p w:rsidR="00BF2B57" w:rsidP="00BF2B57" w:rsidRDefault="00BF2B57" w14:paraId="609B1047" w14:textId="77F7FB0F">
            <w:pPr>
              <w:jc w:val="center"/>
              <w:rPr>
                <w:rFonts w:eastAsia="Times New Roman" w:cstheme="minorHAnsi"/>
                <w:b/>
                <w:bCs/>
                <w:lang w:eastAsia="en-GB"/>
              </w:rPr>
            </w:pPr>
            <w:r>
              <w:rPr>
                <w:rFonts w:eastAsia="Times New Roman" w:cstheme="minorHAnsi"/>
                <w:b/>
                <w:bCs/>
                <w:noProof/>
                <w:lang w:eastAsia="en-GB"/>
              </w:rPr>
              <w:drawing>
                <wp:inline distT="0" distB="0" distL="0" distR="0" wp14:anchorId="7F676030" wp14:editId="215FC4C6">
                  <wp:extent cx="4494452" cy="6210300"/>
                  <wp:effectExtent l="0" t="0" r="1905" b="0"/>
                  <wp:docPr id="776027900" name="Picture 17"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27900" name="Picture 17" descr="A picture containing text, screenshot, font, number&#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4500477" cy="6218625"/>
                          </a:xfrm>
                          <a:prstGeom prst="rect">
                            <a:avLst/>
                          </a:prstGeom>
                        </pic:spPr>
                      </pic:pic>
                    </a:graphicData>
                  </a:graphic>
                </wp:inline>
              </w:drawing>
            </w:r>
          </w:p>
        </w:tc>
      </w:tr>
      <w:tr w:rsidR="00BF2B57" w:rsidTr="000B7954" w14:paraId="775620A1" w14:textId="77777777">
        <w:tc>
          <w:tcPr>
            <w:tcW w:w="8132" w:type="dxa"/>
          </w:tcPr>
          <w:p w:rsidR="00BF2B57" w:rsidP="00BF2B57" w:rsidRDefault="00BF2B57" w14:paraId="2DD3D50F" w14:textId="6A434C0F">
            <w:pPr>
              <w:jc w:val="center"/>
              <w:rPr>
                <w:rFonts w:eastAsia="Times New Roman" w:cstheme="minorHAnsi"/>
                <w:b/>
                <w:bCs/>
                <w:lang w:eastAsia="en-GB"/>
              </w:rPr>
            </w:pPr>
            <w:r>
              <w:rPr>
                <w:rFonts w:eastAsia="Times New Roman" w:cstheme="minorHAnsi"/>
                <w:b/>
                <w:bCs/>
                <w:noProof/>
                <w:lang w:eastAsia="en-GB"/>
              </w:rPr>
              <w:drawing>
                <wp:inline distT="0" distB="0" distL="0" distR="0" wp14:anchorId="32C9C732" wp14:editId="20721173">
                  <wp:extent cx="5068007" cy="3496163"/>
                  <wp:effectExtent l="0" t="0" r="0" b="9525"/>
                  <wp:docPr id="1091350855" name="Picture 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50855" name="Picture 18" descr="A screenshot of a computer&#10;&#10;Description automatically generated with medium confidence"/>
                          <pic:cNvPicPr/>
                        </pic:nvPicPr>
                        <pic:blipFill>
                          <a:blip r:embed="rId69">
                            <a:extLst>
                              <a:ext uri="{28A0092B-C50C-407E-A947-70E740481C1C}">
                                <a14:useLocalDpi xmlns:a14="http://schemas.microsoft.com/office/drawing/2010/main" val="0"/>
                              </a:ext>
                            </a:extLst>
                          </a:blip>
                          <a:stretch>
                            <a:fillRect/>
                          </a:stretch>
                        </pic:blipFill>
                        <pic:spPr>
                          <a:xfrm>
                            <a:off x="0" y="0"/>
                            <a:ext cx="5068007" cy="3496163"/>
                          </a:xfrm>
                          <a:prstGeom prst="rect">
                            <a:avLst/>
                          </a:prstGeom>
                        </pic:spPr>
                      </pic:pic>
                    </a:graphicData>
                  </a:graphic>
                </wp:inline>
              </w:drawing>
            </w:r>
          </w:p>
        </w:tc>
        <w:tc>
          <w:tcPr>
            <w:tcW w:w="7314" w:type="dxa"/>
          </w:tcPr>
          <w:p w:rsidR="00BF2B57" w:rsidP="00BF2B57" w:rsidRDefault="00BF2B57" w14:paraId="32A176C5" w14:textId="77777777">
            <w:pPr>
              <w:rPr>
                <w:rFonts w:eastAsia="Times New Roman" w:cstheme="minorHAnsi"/>
                <w:b/>
                <w:bCs/>
                <w:lang w:eastAsia="en-GB"/>
              </w:rPr>
            </w:pPr>
          </w:p>
        </w:tc>
      </w:tr>
    </w:tbl>
    <w:p w:rsidRPr="00553101" w:rsidR="00553101" w:rsidP="00BF2B57" w:rsidRDefault="00553101" w14:paraId="1241C0E9" w14:textId="77777777">
      <w:pPr>
        <w:rPr>
          <w:rFonts w:eastAsia="Times New Roman" w:cstheme="minorHAnsi"/>
          <w:b/>
          <w:bCs/>
          <w:lang w:eastAsia="en-GB"/>
        </w:rPr>
      </w:pPr>
    </w:p>
    <w:p w:rsidR="00730B2A" w:rsidRDefault="00730B2A" w14:paraId="226B3340" w14:textId="0599D22E">
      <w:pPr>
        <w:rPr>
          <w:rFonts w:ascii="Times New Roman" w:hAnsi="Times New Roman" w:eastAsia="Times New Roman" w:cs="Times New Roman"/>
          <w:lang w:eastAsia="en-GB"/>
        </w:rPr>
      </w:pPr>
    </w:p>
    <w:p w:rsidR="00730B2A" w:rsidRDefault="00730B2A" w14:paraId="7920DD77" w14:textId="7CDD0541">
      <w:pPr>
        <w:rPr>
          <w:rFonts w:ascii="Times New Roman" w:hAnsi="Times New Roman" w:eastAsia="Times New Roman" w:cs="Times New Roman"/>
          <w:lang w:eastAsia="en-GB"/>
        </w:rPr>
      </w:pPr>
    </w:p>
    <w:p w:rsidR="00730B2A" w:rsidRDefault="00730B2A" w14:paraId="461F8586" w14:textId="425249B6">
      <w:pPr>
        <w:rPr>
          <w:rFonts w:ascii="Times New Roman" w:hAnsi="Times New Roman" w:eastAsia="Times New Roman" w:cs="Times New Roman"/>
          <w:lang w:eastAsia="en-GB"/>
        </w:rPr>
      </w:pPr>
    </w:p>
    <w:p w:rsidR="00730B2A" w:rsidRDefault="00730B2A" w14:paraId="69E29166" w14:textId="33F0DE6E">
      <w:pPr>
        <w:rPr>
          <w:rFonts w:ascii="Times New Roman" w:hAnsi="Times New Roman" w:eastAsia="Times New Roman" w:cs="Times New Roman"/>
          <w:lang w:eastAsia="en-GB"/>
        </w:rPr>
      </w:pPr>
    </w:p>
    <w:p w:rsidR="00730B2A" w:rsidRDefault="00730B2A" w14:paraId="3A91FCC6" w14:textId="0D9B1777">
      <w:pPr>
        <w:rPr>
          <w:rFonts w:ascii="Times New Roman" w:hAnsi="Times New Roman" w:eastAsia="Times New Roman" w:cs="Times New Roman"/>
          <w:lang w:eastAsia="en-GB"/>
        </w:rPr>
      </w:pPr>
    </w:p>
    <w:p w:rsidR="00730B2A" w:rsidRDefault="00730B2A" w14:paraId="11DFFA6A" w14:textId="5896613D">
      <w:pPr>
        <w:rPr>
          <w:rFonts w:ascii="Times New Roman" w:hAnsi="Times New Roman" w:eastAsia="Times New Roman" w:cs="Times New Roman"/>
          <w:lang w:eastAsia="en-GB"/>
        </w:rPr>
      </w:pPr>
    </w:p>
    <w:p w:rsidR="00730B2A" w:rsidRDefault="00730B2A" w14:paraId="1C1D4BDC" w14:textId="77777777">
      <w:pPr>
        <w:rPr>
          <w:rFonts w:ascii="Times New Roman" w:hAnsi="Times New Roman" w:eastAsia="Times New Roman" w:cs="Times New Roman"/>
          <w:lang w:eastAsia="en-GB"/>
        </w:rPr>
      </w:pPr>
    </w:p>
    <w:p w:rsidR="00730B2A" w:rsidRDefault="00730B2A" w14:paraId="2AF537DD" w14:textId="77777777">
      <w:pPr>
        <w:rPr>
          <w:rFonts w:ascii="Times New Roman" w:hAnsi="Times New Roman" w:eastAsia="Times New Roman" w:cs="Times New Roman"/>
          <w:lang w:eastAsia="en-GB"/>
        </w:rPr>
      </w:pPr>
    </w:p>
    <w:p w:rsidR="00CB39B4" w:rsidRDefault="00CB39B4" w14:paraId="720BECCA" w14:textId="4E880735">
      <w:pPr>
        <w:rPr>
          <w:rFonts w:ascii="Times New Roman" w:hAnsi="Times New Roman" w:eastAsia="Times New Roman" w:cs="Times New Roman"/>
          <w:lang w:eastAsia="en-GB"/>
        </w:rPr>
      </w:pPr>
    </w:p>
    <w:p w:rsidR="00CB39B4" w:rsidRDefault="00CB39B4" w14:paraId="53894D40" w14:textId="556577A6">
      <w:pPr>
        <w:rPr>
          <w:rFonts w:ascii="Times New Roman" w:hAnsi="Times New Roman" w:eastAsia="Times New Roman" w:cs="Times New Roman"/>
          <w:lang w:eastAsia="en-GB"/>
        </w:rPr>
      </w:pPr>
    </w:p>
    <w:p w:rsidR="000B7954" w:rsidRDefault="000B7954" w14:paraId="0C7C8C61" w14:textId="77777777">
      <w:pPr>
        <w:rPr>
          <w:rFonts w:ascii="Times New Roman" w:hAnsi="Times New Roman" w:eastAsia="Times New Roman" w:cs="Times New Roman"/>
          <w:lang w:eastAsia="en-GB"/>
        </w:rPr>
      </w:pPr>
    </w:p>
    <w:p w:rsidR="000B7954" w:rsidRDefault="000B7954" w14:paraId="336B9E0B" w14:textId="77777777">
      <w:pPr>
        <w:rPr>
          <w:rFonts w:ascii="Times New Roman" w:hAnsi="Times New Roman" w:eastAsia="Times New Roman" w:cs="Times New Roman"/>
          <w:lang w:eastAsia="en-GB"/>
        </w:rPr>
      </w:pPr>
    </w:p>
    <w:p w:rsidR="000B7954" w:rsidRDefault="000B7954" w14:paraId="48CC92CE" w14:textId="77777777">
      <w:pPr>
        <w:rPr>
          <w:rFonts w:ascii="Times New Roman" w:hAnsi="Times New Roman" w:eastAsia="Times New Roman" w:cs="Times New Roman"/>
          <w:lang w:eastAsia="en-GB"/>
        </w:rPr>
      </w:pPr>
    </w:p>
    <w:p w:rsidR="000B7954" w:rsidRDefault="000B7954" w14:paraId="17174922" w14:textId="77777777">
      <w:pPr>
        <w:rPr>
          <w:rFonts w:ascii="Times New Roman" w:hAnsi="Times New Roman" w:eastAsia="Times New Roman" w:cs="Times New Roman"/>
          <w:lang w:eastAsia="en-GB"/>
        </w:rPr>
      </w:pPr>
    </w:p>
    <w:p w:rsidR="000B7954" w:rsidRDefault="000B7954" w14:paraId="5F2358FA" w14:textId="77777777">
      <w:pPr>
        <w:rPr>
          <w:rFonts w:ascii="Times New Roman" w:hAnsi="Times New Roman" w:eastAsia="Times New Roman" w:cs="Times New Roman"/>
          <w:lang w:eastAsia="en-GB"/>
        </w:rPr>
      </w:pPr>
    </w:p>
    <w:p w:rsidR="000B7954" w:rsidRDefault="000B7954" w14:paraId="6A7AA53B" w14:textId="77777777">
      <w:pPr>
        <w:rPr>
          <w:rFonts w:ascii="Times New Roman" w:hAnsi="Times New Roman" w:eastAsia="Times New Roman" w:cs="Times New Roman"/>
          <w:lang w:eastAsia="en-GB"/>
        </w:rPr>
      </w:pPr>
    </w:p>
    <w:p w:rsidR="000B7954" w:rsidP="000B7954" w:rsidRDefault="000B7954" w14:paraId="708B2D5A" w14:textId="134E861D">
      <w:pPr>
        <w:jc w:val="center"/>
        <w:rPr>
          <w:rFonts w:eastAsia="Times New Roman" w:cstheme="minorHAnsi"/>
          <w:b/>
          <w:bCs/>
          <w:lang w:eastAsia="en-GB"/>
        </w:rPr>
      </w:pPr>
      <w:r>
        <w:rPr>
          <w:rFonts w:eastAsia="Times New Roman" w:cstheme="minorHAnsi"/>
          <w:b/>
          <w:bCs/>
          <w:lang w:eastAsia="en-GB"/>
        </w:rPr>
        <w:t xml:space="preserve">Appendix </w:t>
      </w:r>
      <w:r w:rsidR="00594539">
        <w:rPr>
          <w:rFonts w:eastAsia="Times New Roman" w:cstheme="minorHAnsi"/>
          <w:b/>
          <w:bCs/>
          <w:lang w:eastAsia="en-GB"/>
        </w:rPr>
        <w:t>6</w:t>
      </w:r>
      <w:r>
        <w:rPr>
          <w:rFonts w:eastAsia="Times New Roman" w:cstheme="minorHAnsi"/>
          <w:b/>
          <w:bCs/>
          <w:lang w:eastAsia="en-GB"/>
        </w:rPr>
        <w:t>: Writing Assessment Frameworks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685"/>
        <w:gridCol w:w="7685"/>
      </w:tblGrid>
      <w:tr w:rsidR="000B7954" w:rsidTr="002E59B5" w14:paraId="01C619A3" w14:textId="77777777">
        <w:tc>
          <w:tcPr>
            <w:tcW w:w="7685" w:type="dxa"/>
          </w:tcPr>
          <w:p w:rsidR="000B7954" w:rsidP="000B7954" w:rsidRDefault="000B7954" w14:paraId="314D013D" w14:textId="36FE0012">
            <w:pPr>
              <w:jc w:val="center"/>
              <w:rPr>
                <w:rFonts w:eastAsia="Times New Roman" w:cstheme="minorHAnsi"/>
                <w:lang w:eastAsia="en-GB"/>
              </w:rPr>
            </w:pPr>
            <w:r>
              <w:rPr>
                <w:rFonts w:eastAsia="Times New Roman" w:cstheme="minorHAnsi"/>
                <w:noProof/>
                <w:lang w:eastAsia="en-GB"/>
              </w:rPr>
              <w:drawing>
                <wp:inline distT="0" distB="0" distL="0" distR="0" wp14:anchorId="49558A34" wp14:editId="4D399AE6">
                  <wp:extent cx="4727259" cy="6026150"/>
                  <wp:effectExtent l="0" t="0" r="0" b="0"/>
                  <wp:docPr id="2098200740" name="Picture 19" descr="A picture containing text, screenshot, parallel,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00740" name="Picture 19" descr="A picture containing text, screenshot, parallel, number&#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4741347" cy="6044109"/>
                          </a:xfrm>
                          <a:prstGeom prst="rect">
                            <a:avLst/>
                          </a:prstGeom>
                        </pic:spPr>
                      </pic:pic>
                    </a:graphicData>
                  </a:graphic>
                </wp:inline>
              </w:drawing>
            </w:r>
          </w:p>
        </w:tc>
        <w:tc>
          <w:tcPr>
            <w:tcW w:w="7685" w:type="dxa"/>
          </w:tcPr>
          <w:p w:rsidR="000B7954" w:rsidP="000B7954" w:rsidRDefault="000B7954" w14:paraId="72354C89" w14:textId="2F0C5D58">
            <w:pPr>
              <w:jc w:val="center"/>
              <w:rPr>
                <w:rFonts w:eastAsia="Times New Roman" w:cstheme="minorHAnsi"/>
                <w:lang w:eastAsia="en-GB"/>
              </w:rPr>
            </w:pPr>
            <w:r>
              <w:rPr>
                <w:rFonts w:eastAsia="Times New Roman" w:cstheme="minorHAnsi"/>
                <w:noProof/>
                <w:lang w:eastAsia="en-GB"/>
              </w:rPr>
              <w:drawing>
                <wp:inline distT="0" distB="0" distL="0" distR="0" wp14:anchorId="0865C643" wp14:editId="65FFB1CF">
                  <wp:extent cx="4502150" cy="6335597"/>
                  <wp:effectExtent l="0" t="0" r="0" b="8255"/>
                  <wp:docPr id="2025983254" name="Picture 20" descr="A picture containing text, screenshot, parallel,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83254" name="Picture 20" descr="A picture containing text, screenshot, parallel, number&#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4503224" cy="6337108"/>
                          </a:xfrm>
                          <a:prstGeom prst="rect">
                            <a:avLst/>
                          </a:prstGeom>
                        </pic:spPr>
                      </pic:pic>
                    </a:graphicData>
                  </a:graphic>
                </wp:inline>
              </w:drawing>
            </w:r>
          </w:p>
        </w:tc>
      </w:tr>
      <w:tr w:rsidR="000B7954" w:rsidTr="002E59B5" w14:paraId="2A41D47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85" w:type="dxa"/>
            <w:tcBorders>
              <w:top w:val="nil"/>
              <w:left w:val="nil"/>
              <w:bottom w:val="nil"/>
              <w:right w:val="nil"/>
            </w:tcBorders>
          </w:tcPr>
          <w:p w:rsidR="000B7954" w:rsidP="000B7954" w:rsidRDefault="000B7954" w14:paraId="5CA07847" w14:textId="600F3FE6">
            <w:pPr>
              <w:jc w:val="center"/>
              <w:rPr>
                <w:rFonts w:eastAsia="Times New Roman" w:cstheme="minorHAnsi"/>
                <w:lang w:eastAsia="en-GB"/>
              </w:rPr>
            </w:pPr>
            <w:r>
              <w:rPr>
                <w:rFonts w:eastAsia="Times New Roman" w:cstheme="minorHAnsi"/>
                <w:noProof/>
                <w:lang w:eastAsia="en-GB"/>
              </w:rPr>
              <w:drawing>
                <wp:inline distT="0" distB="0" distL="0" distR="0" wp14:anchorId="44134C12" wp14:editId="6C448148">
                  <wp:extent cx="4475135" cy="5972175"/>
                  <wp:effectExtent l="0" t="0" r="1905" b="0"/>
                  <wp:docPr id="1774421435" name="Picture 21" descr="A picture containing text, screenshot, parallel,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21435" name="Picture 21" descr="A picture containing text, screenshot, parallel, number&#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4483234" cy="5982983"/>
                          </a:xfrm>
                          <a:prstGeom prst="rect">
                            <a:avLst/>
                          </a:prstGeom>
                        </pic:spPr>
                      </pic:pic>
                    </a:graphicData>
                  </a:graphic>
                </wp:inline>
              </w:drawing>
            </w:r>
          </w:p>
        </w:tc>
        <w:tc>
          <w:tcPr>
            <w:tcW w:w="7685" w:type="dxa"/>
            <w:tcBorders>
              <w:top w:val="nil"/>
              <w:left w:val="nil"/>
              <w:bottom w:val="nil"/>
              <w:right w:val="nil"/>
            </w:tcBorders>
          </w:tcPr>
          <w:p w:rsidR="000B7954" w:rsidP="000B7954" w:rsidRDefault="000B7954" w14:paraId="1333188F" w14:textId="662EFAD2">
            <w:pPr>
              <w:jc w:val="center"/>
              <w:rPr>
                <w:rFonts w:eastAsia="Times New Roman" w:cstheme="minorHAnsi"/>
                <w:lang w:eastAsia="en-GB"/>
              </w:rPr>
            </w:pPr>
            <w:r>
              <w:rPr>
                <w:rFonts w:eastAsia="Times New Roman" w:cstheme="minorHAnsi"/>
                <w:noProof/>
                <w:lang w:eastAsia="en-GB"/>
              </w:rPr>
              <w:drawing>
                <wp:inline distT="0" distB="0" distL="0" distR="0" wp14:anchorId="3359392F" wp14:editId="11BA0BF2">
                  <wp:extent cx="4584700" cy="6167177"/>
                  <wp:effectExtent l="0" t="0" r="6350" b="5080"/>
                  <wp:docPr id="753299890" name="Picture 22" descr="A picture containing text, screenshot, parallel,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99890" name="Picture 22" descr="A picture containing text, screenshot, parallel, number&#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4587610" cy="6171091"/>
                          </a:xfrm>
                          <a:prstGeom prst="rect">
                            <a:avLst/>
                          </a:prstGeom>
                        </pic:spPr>
                      </pic:pic>
                    </a:graphicData>
                  </a:graphic>
                </wp:inline>
              </w:drawing>
            </w:r>
          </w:p>
        </w:tc>
      </w:tr>
    </w:tbl>
    <w:p w:rsidRPr="000B7954" w:rsidR="000B7954" w:rsidP="000B7954" w:rsidRDefault="000B7954" w14:paraId="4F9CB406" w14:textId="77777777">
      <w:pPr>
        <w:jc w:val="center"/>
        <w:rPr>
          <w:rFonts w:eastAsia="Times New Roman" w:cstheme="minorHAnsi"/>
          <w:lang w:eastAsia="en-GB"/>
        </w:rPr>
      </w:pPr>
    </w:p>
    <w:p w:rsidR="00CB39B4" w:rsidRDefault="00CB39B4" w14:paraId="30AC0E9F" w14:textId="77777777">
      <w:pPr>
        <w:rPr>
          <w:rFonts w:ascii="Times New Roman" w:hAnsi="Times New Roman" w:eastAsia="Times New Roman" w:cs="Times New Roman"/>
          <w:lang w:eastAsia="en-GB"/>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604"/>
        <w:gridCol w:w="7776"/>
      </w:tblGrid>
      <w:tr w:rsidR="000B7954" w:rsidTr="002E59B5" w14:paraId="60250457" w14:textId="77777777">
        <w:tc>
          <w:tcPr>
            <w:tcW w:w="7685" w:type="dxa"/>
          </w:tcPr>
          <w:p w:rsidR="000B7954" w:rsidP="00BE517D" w:rsidRDefault="002E59B5" w14:paraId="2D312EF2" w14:textId="528F0150">
            <w:pPr>
              <w:tabs>
                <w:tab w:val="left" w:pos="1650"/>
                <w:tab w:val="center" w:pos="7690"/>
              </w:tabs>
              <w:jc w:val="center"/>
              <w:rPr>
                <w:rFonts w:ascii="Times New Roman" w:hAnsi="Times New Roman" w:eastAsia="Times New Roman" w:cs="Times New Roman"/>
                <w:lang w:eastAsia="en-GB"/>
              </w:rPr>
            </w:pPr>
            <w:r>
              <w:rPr>
                <w:rFonts w:ascii="Times New Roman" w:hAnsi="Times New Roman" w:eastAsia="Times New Roman" w:cs="Times New Roman"/>
                <w:noProof/>
                <w:lang w:eastAsia="en-GB"/>
              </w:rPr>
              <w:drawing>
                <wp:inline distT="0" distB="0" distL="0" distR="0" wp14:anchorId="533231F4" wp14:editId="20D025A9">
                  <wp:extent cx="4710430" cy="6642100"/>
                  <wp:effectExtent l="0" t="0" r="0" b="6350"/>
                  <wp:docPr id="520221608" name="Picture 23" descr="A picture containing text, screenshot, parallel,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21608" name="Picture 23" descr="A picture containing text, screenshot, parallel, number&#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4710430" cy="6642100"/>
                          </a:xfrm>
                          <a:prstGeom prst="rect">
                            <a:avLst/>
                          </a:prstGeom>
                        </pic:spPr>
                      </pic:pic>
                    </a:graphicData>
                  </a:graphic>
                </wp:inline>
              </w:drawing>
            </w:r>
          </w:p>
        </w:tc>
        <w:tc>
          <w:tcPr>
            <w:tcW w:w="7685" w:type="dxa"/>
          </w:tcPr>
          <w:p w:rsidR="000B7954" w:rsidP="00BE517D" w:rsidRDefault="002E59B5" w14:paraId="52E2C178" w14:textId="4BECED77">
            <w:pPr>
              <w:tabs>
                <w:tab w:val="left" w:pos="1650"/>
                <w:tab w:val="center" w:pos="7690"/>
              </w:tabs>
              <w:jc w:val="center"/>
              <w:rPr>
                <w:rFonts w:ascii="Times New Roman" w:hAnsi="Times New Roman" w:eastAsia="Times New Roman" w:cs="Times New Roman"/>
                <w:lang w:eastAsia="en-GB"/>
              </w:rPr>
            </w:pPr>
            <w:r>
              <w:rPr>
                <w:rFonts w:ascii="Times New Roman" w:hAnsi="Times New Roman" w:eastAsia="Times New Roman" w:cs="Times New Roman"/>
                <w:noProof/>
                <w:lang w:eastAsia="en-GB"/>
              </w:rPr>
              <w:drawing>
                <wp:inline distT="0" distB="0" distL="0" distR="0" wp14:anchorId="5B5EBA22" wp14:editId="76E99545">
                  <wp:extent cx="4686300" cy="6642100"/>
                  <wp:effectExtent l="0" t="0" r="0" b="6350"/>
                  <wp:docPr id="1393017695" name="Picture 24" descr="A picture containing text, screenshot, parallel,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17695" name="Picture 24" descr="A picture containing text, screenshot, parallel, number&#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4686300" cy="6642100"/>
                          </a:xfrm>
                          <a:prstGeom prst="rect">
                            <a:avLst/>
                          </a:prstGeom>
                        </pic:spPr>
                      </pic:pic>
                    </a:graphicData>
                  </a:graphic>
                </wp:inline>
              </w:drawing>
            </w:r>
          </w:p>
        </w:tc>
      </w:tr>
      <w:tr w:rsidR="002E59B5" w:rsidTr="002E59B5" w14:paraId="06254749" w14:textId="77777777">
        <w:tc>
          <w:tcPr>
            <w:tcW w:w="7685" w:type="dxa"/>
          </w:tcPr>
          <w:p w:rsidR="002E59B5" w:rsidP="00BE517D" w:rsidRDefault="002E59B5" w14:paraId="30397D48" w14:textId="10E2B0C8">
            <w:pPr>
              <w:tabs>
                <w:tab w:val="left" w:pos="1650"/>
                <w:tab w:val="center" w:pos="7690"/>
              </w:tabs>
              <w:jc w:val="center"/>
              <w:rPr>
                <w:rFonts w:ascii="Times New Roman" w:hAnsi="Times New Roman" w:eastAsia="Times New Roman" w:cs="Times New Roman"/>
                <w:lang w:eastAsia="en-GB"/>
              </w:rPr>
            </w:pPr>
            <w:r>
              <w:rPr>
                <w:rFonts w:ascii="Times New Roman" w:hAnsi="Times New Roman" w:eastAsia="Times New Roman" w:cs="Times New Roman"/>
                <w:noProof/>
                <w:lang w:eastAsia="en-GB"/>
              </w:rPr>
              <w:drawing>
                <wp:inline distT="0" distB="0" distL="0" distR="0" wp14:anchorId="63A4AB31" wp14:editId="198E3BD5">
                  <wp:extent cx="4248150" cy="5935834"/>
                  <wp:effectExtent l="0" t="0" r="0" b="8255"/>
                  <wp:docPr id="345098065" name="Picture 25" descr="A picture containing text, screenshot, parallel,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98065" name="Picture 25" descr="A picture containing text, screenshot, parallel, line&#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4258822" cy="5950746"/>
                          </a:xfrm>
                          <a:prstGeom prst="rect">
                            <a:avLst/>
                          </a:prstGeom>
                        </pic:spPr>
                      </pic:pic>
                    </a:graphicData>
                  </a:graphic>
                </wp:inline>
              </w:drawing>
            </w:r>
          </w:p>
        </w:tc>
        <w:tc>
          <w:tcPr>
            <w:tcW w:w="7685" w:type="dxa"/>
          </w:tcPr>
          <w:p w:rsidR="002E59B5" w:rsidP="00BE517D" w:rsidRDefault="002E59B5" w14:paraId="28880B46" w14:textId="1C69748D">
            <w:pPr>
              <w:tabs>
                <w:tab w:val="left" w:pos="1650"/>
                <w:tab w:val="center" w:pos="7690"/>
              </w:tabs>
              <w:jc w:val="center"/>
              <w:rPr>
                <w:rFonts w:ascii="Times New Roman" w:hAnsi="Times New Roman" w:eastAsia="Times New Roman" w:cs="Times New Roman"/>
                <w:lang w:eastAsia="en-GB"/>
              </w:rPr>
            </w:pPr>
            <w:r>
              <w:rPr>
                <w:rFonts w:ascii="Times New Roman" w:hAnsi="Times New Roman" w:eastAsia="Times New Roman" w:cs="Times New Roman"/>
                <w:noProof/>
                <w:lang w:eastAsia="en-GB"/>
              </w:rPr>
              <w:drawing>
                <wp:inline distT="0" distB="0" distL="0" distR="0" wp14:anchorId="14A90597" wp14:editId="46764E5D">
                  <wp:extent cx="4811889" cy="5905500"/>
                  <wp:effectExtent l="0" t="0" r="8255" b="0"/>
                  <wp:docPr id="664089190" name="Picture 26" descr="A picture containing text, screenshot, parallel,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89190" name="Picture 26" descr="A picture containing text, screenshot, parallel, number&#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4815772" cy="5910266"/>
                          </a:xfrm>
                          <a:prstGeom prst="rect">
                            <a:avLst/>
                          </a:prstGeom>
                        </pic:spPr>
                      </pic:pic>
                    </a:graphicData>
                  </a:graphic>
                </wp:inline>
              </w:drawing>
            </w:r>
          </w:p>
        </w:tc>
      </w:tr>
    </w:tbl>
    <w:p w:rsidRPr="002E59B5" w:rsidR="009B2E82" w:rsidP="002E59B5" w:rsidRDefault="00FE4CA9" w14:paraId="26845BDC" w14:textId="009A2709">
      <w:pPr>
        <w:tabs>
          <w:tab w:val="left" w:pos="1650"/>
          <w:tab w:val="center" w:pos="7690"/>
        </w:tabs>
        <w:jc w:val="center"/>
        <w:rPr>
          <w:rFonts w:ascii="Times New Roman" w:hAnsi="Times New Roman" w:eastAsia="Times New Roman" w:cs="Times New Roman"/>
          <w:lang w:eastAsia="en-GB"/>
        </w:rPr>
      </w:pPr>
      <w:r w:rsidRPr="008F3D29">
        <w:rPr>
          <w:rFonts w:ascii="Times New Roman" w:hAnsi="Times New Roman" w:eastAsia="Times New Roman" w:cs="Times New Roman"/>
          <w:lang w:eastAsia="en-GB"/>
        </w:rPr>
        <w:fldChar w:fldCharType="begin"/>
      </w:r>
      <w:r>
        <w:rPr>
          <w:rFonts w:ascii="Times New Roman" w:hAnsi="Times New Roman" w:eastAsia="Times New Roman" w:cs="Times New Roman"/>
          <w:lang w:eastAsia="en-GB"/>
        </w:rPr>
        <w:instrText xml:space="preserve"> INCLUDEPICTURE "\\\\server\\var\\folders\\hx\\lyhzy7qd06qcvbxknqhmstkh0000gn\\T\\com.microsoft.Word\\WebArchiveCopyPasteTempFiles\\77c76a92382545a2880851fac35e55ab_StBedesAcademy.png" \* MERGEFORMAT </w:instrText>
      </w:r>
      <w:r w:rsidRPr="008F3D29">
        <w:rPr>
          <w:rFonts w:ascii="Times New Roman" w:hAnsi="Times New Roman" w:eastAsia="Times New Roman" w:cs="Times New Roman"/>
          <w:lang w:eastAsia="en-GB"/>
        </w:rPr>
        <w:fldChar w:fldCharType="separate"/>
      </w:r>
      <w:r w:rsidRPr="008F3D29">
        <w:rPr>
          <w:rFonts w:ascii="Times New Roman" w:hAnsi="Times New Roman" w:eastAsia="Times New Roman" w:cs="Times New Roman"/>
          <w:lang w:eastAsia="en-GB"/>
        </w:rPr>
        <w:fldChar w:fldCharType="end"/>
      </w:r>
    </w:p>
    <w:p w:rsidR="003D6E44" w:rsidP="00FE4CA9" w:rsidRDefault="003D6E44" w14:paraId="79A58BCD" w14:textId="5EF1289D">
      <w:pPr>
        <w:jc w:val="center"/>
        <w:rPr>
          <w:rFonts w:cstheme="minorHAnsi"/>
          <w:b/>
          <w:bCs/>
        </w:rPr>
      </w:pPr>
    </w:p>
    <w:p w:rsidRPr="00FE4CA9" w:rsidR="00E20124" w:rsidP="002C7911" w:rsidRDefault="00E20124" w14:paraId="0A7AA568" w14:textId="77777777">
      <w:pPr>
        <w:rPr>
          <w:rFonts w:cstheme="minorHAnsi"/>
          <w:b/>
          <w:bCs/>
        </w:rPr>
      </w:pPr>
    </w:p>
    <w:sectPr w:rsidRPr="00FE4CA9" w:rsidR="00E20124" w:rsidSect="00FE4CA9">
      <w:pgSz w:w="1682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F16B0" w:rsidP="00BE517D" w:rsidRDefault="007F16B0" w14:paraId="415F40AE" w14:textId="77777777">
      <w:r>
        <w:separator/>
      </w:r>
    </w:p>
  </w:endnote>
  <w:endnote w:type="continuationSeparator" w:id="0">
    <w:p w:rsidR="007F16B0" w:rsidP="00BE517D" w:rsidRDefault="007F16B0" w14:paraId="25BA99C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F16B0" w:rsidP="00BE517D" w:rsidRDefault="007F16B0" w14:paraId="08849A01" w14:textId="77777777">
      <w:r>
        <w:separator/>
      </w:r>
    </w:p>
  </w:footnote>
  <w:footnote w:type="continuationSeparator" w:id="0">
    <w:p w:rsidR="007F16B0" w:rsidP="00BE517D" w:rsidRDefault="007F16B0" w14:paraId="559FE8F6"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049A9"/>
    <w:multiLevelType w:val="hybridMultilevel"/>
    <w:tmpl w:val="451A4BE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A1E6473"/>
    <w:multiLevelType w:val="hybridMultilevel"/>
    <w:tmpl w:val="166EEDB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0E004B29"/>
    <w:multiLevelType w:val="hybridMultilevel"/>
    <w:tmpl w:val="4BD0B83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FDF1531"/>
    <w:multiLevelType w:val="hybridMultilevel"/>
    <w:tmpl w:val="450C699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FF85D29"/>
    <w:multiLevelType w:val="hybridMultilevel"/>
    <w:tmpl w:val="58B0BD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4942B36"/>
    <w:multiLevelType w:val="hybridMultilevel"/>
    <w:tmpl w:val="BE4296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4B50D05"/>
    <w:multiLevelType w:val="hybridMultilevel"/>
    <w:tmpl w:val="3EAE04F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15B504DD"/>
    <w:multiLevelType w:val="hybridMultilevel"/>
    <w:tmpl w:val="0B2CD0F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162F31BB"/>
    <w:multiLevelType w:val="hybridMultilevel"/>
    <w:tmpl w:val="3A3A4D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8286F5E"/>
    <w:multiLevelType w:val="hybridMultilevel"/>
    <w:tmpl w:val="95600E8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1D22208"/>
    <w:multiLevelType w:val="hybridMultilevel"/>
    <w:tmpl w:val="7E4C9C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9F428FA"/>
    <w:multiLevelType w:val="hybridMultilevel"/>
    <w:tmpl w:val="E68C314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2C1272D4"/>
    <w:multiLevelType w:val="hybridMultilevel"/>
    <w:tmpl w:val="ED7EC2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4E872E3"/>
    <w:multiLevelType w:val="hybridMultilevel"/>
    <w:tmpl w:val="9AE48F8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6144CF1"/>
    <w:multiLevelType w:val="hybridMultilevel"/>
    <w:tmpl w:val="0076200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BB97A0A"/>
    <w:multiLevelType w:val="hybridMultilevel"/>
    <w:tmpl w:val="4E4AFE0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DA8150F"/>
    <w:multiLevelType w:val="multilevel"/>
    <w:tmpl w:val="374228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F142B92"/>
    <w:multiLevelType w:val="hybridMultilevel"/>
    <w:tmpl w:val="7DE6628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2F33812"/>
    <w:multiLevelType w:val="hybridMultilevel"/>
    <w:tmpl w:val="B212DE9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3C63716"/>
    <w:multiLevelType w:val="hybridMultilevel"/>
    <w:tmpl w:val="FAF677B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DA9242C"/>
    <w:multiLevelType w:val="hybridMultilevel"/>
    <w:tmpl w:val="B264270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DCB2789"/>
    <w:multiLevelType w:val="hybridMultilevel"/>
    <w:tmpl w:val="EF94C0E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0A63054"/>
    <w:multiLevelType w:val="hybridMultilevel"/>
    <w:tmpl w:val="64709B2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52536DA"/>
    <w:multiLevelType w:val="hybridMultilevel"/>
    <w:tmpl w:val="1C30B14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6734C11"/>
    <w:multiLevelType w:val="hybridMultilevel"/>
    <w:tmpl w:val="E9AE7AC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8D40AD0"/>
    <w:multiLevelType w:val="multilevel"/>
    <w:tmpl w:val="F8821B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5A2A3CB8"/>
    <w:multiLevelType w:val="hybridMultilevel"/>
    <w:tmpl w:val="447EEC1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A937239"/>
    <w:multiLevelType w:val="hybridMultilevel"/>
    <w:tmpl w:val="A24842A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B505809"/>
    <w:multiLevelType w:val="hybridMultilevel"/>
    <w:tmpl w:val="173262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DD50F41"/>
    <w:multiLevelType w:val="hybridMultilevel"/>
    <w:tmpl w:val="BDBC5EB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E675773"/>
    <w:multiLevelType w:val="hybridMultilevel"/>
    <w:tmpl w:val="18D4C32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ECA2B80"/>
    <w:multiLevelType w:val="hybridMultilevel"/>
    <w:tmpl w:val="F54AC720"/>
    <w:lvl w:ilvl="0" w:tplc="08090001">
      <w:start w:val="1"/>
      <w:numFmt w:val="bullet"/>
      <w:lvlText w:val=""/>
      <w:lvlJc w:val="left"/>
      <w:pPr>
        <w:ind w:left="840" w:hanging="360"/>
      </w:pPr>
      <w:rPr>
        <w:rFonts w:hint="default" w:ascii="Symbol" w:hAnsi="Symbol"/>
      </w:rPr>
    </w:lvl>
    <w:lvl w:ilvl="1" w:tplc="08090003" w:tentative="1">
      <w:start w:val="1"/>
      <w:numFmt w:val="bullet"/>
      <w:lvlText w:val="o"/>
      <w:lvlJc w:val="left"/>
      <w:pPr>
        <w:ind w:left="1560" w:hanging="360"/>
      </w:pPr>
      <w:rPr>
        <w:rFonts w:hint="default" w:ascii="Courier New" w:hAnsi="Courier New" w:cs="Courier New"/>
      </w:rPr>
    </w:lvl>
    <w:lvl w:ilvl="2" w:tplc="08090005" w:tentative="1">
      <w:start w:val="1"/>
      <w:numFmt w:val="bullet"/>
      <w:lvlText w:val=""/>
      <w:lvlJc w:val="left"/>
      <w:pPr>
        <w:ind w:left="2280" w:hanging="360"/>
      </w:pPr>
      <w:rPr>
        <w:rFonts w:hint="default" w:ascii="Wingdings" w:hAnsi="Wingdings"/>
      </w:rPr>
    </w:lvl>
    <w:lvl w:ilvl="3" w:tplc="08090001" w:tentative="1">
      <w:start w:val="1"/>
      <w:numFmt w:val="bullet"/>
      <w:lvlText w:val=""/>
      <w:lvlJc w:val="left"/>
      <w:pPr>
        <w:ind w:left="3000" w:hanging="360"/>
      </w:pPr>
      <w:rPr>
        <w:rFonts w:hint="default" w:ascii="Symbol" w:hAnsi="Symbol"/>
      </w:rPr>
    </w:lvl>
    <w:lvl w:ilvl="4" w:tplc="08090003" w:tentative="1">
      <w:start w:val="1"/>
      <w:numFmt w:val="bullet"/>
      <w:lvlText w:val="o"/>
      <w:lvlJc w:val="left"/>
      <w:pPr>
        <w:ind w:left="3720" w:hanging="360"/>
      </w:pPr>
      <w:rPr>
        <w:rFonts w:hint="default" w:ascii="Courier New" w:hAnsi="Courier New" w:cs="Courier New"/>
      </w:rPr>
    </w:lvl>
    <w:lvl w:ilvl="5" w:tplc="08090005" w:tentative="1">
      <w:start w:val="1"/>
      <w:numFmt w:val="bullet"/>
      <w:lvlText w:val=""/>
      <w:lvlJc w:val="left"/>
      <w:pPr>
        <w:ind w:left="4440" w:hanging="360"/>
      </w:pPr>
      <w:rPr>
        <w:rFonts w:hint="default" w:ascii="Wingdings" w:hAnsi="Wingdings"/>
      </w:rPr>
    </w:lvl>
    <w:lvl w:ilvl="6" w:tplc="08090001" w:tentative="1">
      <w:start w:val="1"/>
      <w:numFmt w:val="bullet"/>
      <w:lvlText w:val=""/>
      <w:lvlJc w:val="left"/>
      <w:pPr>
        <w:ind w:left="5160" w:hanging="360"/>
      </w:pPr>
      <w:rPr>
        <w:rFonts w:hint="default" w:ascii="Symbol" w:hAnsi="Symbol"/>
      </w:rPr>
    </w:lvl>
    <w:lvl w:ilvl="7" w:tplc="08090003" w:tentative="1">
      <w:start w:val="1"/>
      <w:numFmt w:val="bullet"/>
      <w:lvlText w:val="o"/>
      <w:lvlJc w:val="left"/>
      <w:pPr>
        <w:ind w:left="5880" w:hanging="360"/>
      </w:pPr>
      <w:rPr>
        <w:rFonts w:hint="default" w:ascii="Courier New" w:hAnsi="Courier New" w:cs="Courier New"/>
      </w:rPr>
    </w:lvl>
    <w:lvl w:ilvl="8" w:tplc="08090005" w:tentative="1">
      <w:start w:val="1"/>
      <w:numFmt w:val="bullet"/>
      <w:lvlText w:val=""/>
      <w:lvlJc w:val="left"/>
      <w:pPr>
        <w:ind w:left="6600" w:hanging="360"/>
      </w:pPr>
      <w:rPr>
        <w:rFonts w:hint="default" w:ascii="Wingdings" w:hAnsi="Wingdings"/>
      </w:rPr>
    </w:lvl>
  </w:abstractNum>
  <w:abstractNum w:abstractNumId="32" w15:restartNumberingAfterBreak="0">
    <w:nsid w:val="626917F6"/>
    <w:multiLevelType w:val="hybridMultilevel"/>
    <w:tmpl w:val="FDD8D41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47E06FD"/>
    <w:multiLevelType w:val="hybridMultilevel"/>
    <w:tmpl w:val="8772BCB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5511C70"/>
    <w:multiLevelType w:val="hybridMultilevel"/>
    <w:tmpl w:val="519086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595208"/>
    <w:multiLevelType w:val="hybridMultilevel"/>
    <w:tmpl w:val="8CA4E83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55F3CF5"/>
    <w:multiLevelType w:val="hybridMultilevel"/>
    <w:tmpl w:val="80E43A5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7253781"/>
    <w:multiLevelType w:val="hybridMultilevel"/>
    <w:tmpl w:val="15A488B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6BA01CF0"/>
    <w:multiLevelType w:val="hybridMultilevel"/>
    <w:tmpl w:val="C4C8AD9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6D180A4B"/>
    <w:multiLevelType w:val="hybridMultilevel"/>
    <w:tmpl w:val="101A2A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6E5E4A93"/>
    <w:multiLevelType w:val="hybridMultilevel"/>
    <w:tmpl w:val="654A1E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3D90E60"/>
    <w:multiLevelType w:val="hybridMultilevel"/>
    <w:tmpl w:val="71A4249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5D002A1"/>
    <w:multiLevelType w:val="hybridMultilevel"/>
    <w:tmpl w:val="1A4A08E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3" w15:restartNumberingAfterBreak="0">
    <w:nsid w:val="76E33A64"/>
    <w:multiLevelType w:val="hybridMultilevel"/>
    <w:tmpl w:val="A5FE9D6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73A2C5B"/>
    <w:multiLevelType w:val="hybridMultilevel"/>
    <w:tmpl w:val="1EBC6C4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B5B20A0"/>
    <w:multiLevelType w:val="hybridMultilevel"/>
    <w:tmpl w:val="8820D47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CFC35EB"/>
    <w:multiLevelType w:val="hybridMultilevel"/>
    <w:tmpl w:val="8BE40BE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7E2A54FC"/>
    <w:multiLevelType w:val="hybridMultilevel"/>
    <w:tmpl w:val="015C809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422190637">
    <w:abstractNumId w:val="31"/>
  </w:num>
  <w:num w:numId="2" w16cid:durableId="1519270025">
    <w:abstractNumId w:val="10"/>
  </w:num>
  <w:num w:numId="3" w16cid:durableId="527839344">
    <w:abstractNumId w:val="38"/>
  </w:num>
  <w:num w:numId="4" w16cid:durableId="1465854361">
    <w:abstractNumId w:val="9"/>
  </w:num>
  <w:num w:numId="5" w16cid:durableId="282273188">
    <w:abstractNumId w:val="22"/>
  </w:num>
  <w:num w:numId="6" w16cid:durableId="920715680">
    <w:abstractNumId w:val="44"/>
  </w:num>
  <w:num w:numId="7" w16cid:durableId="2147122066">
    <w:abstractNumId w:val="40"/>
  </w:num>
  <w:num w:numId="8" w16cid:durableId="433743751">
    <w:abstractNumId w:val="39"/>
  </w:num>
  <w:num w:numId="9" w16cid:durableId="401871045">
    <w:abstractNumId w:val="8"/>
  </w:num>
  <w:num w:numId="10" w16cid:durableId="1939874784">
    <w:abstractNumId w:val="4"/>
  </w:num>
  <w:num w:numId="11" w16cid:durableId="5982089">
    <w:abstractNumId w:val="5"/>
  </w:num>
  <w:num w:numId="12" w16cid:durableId="103696283">
    <w:abstractNumId w:val="28"/>
  </w:num>
  <w:num w:numId="13" w16cid:durableId="2074156816">
    <w:abstractNumId w:val="33"/>
  </w:num>
  <w:num w:numId="14" w16cid:durableId="2004891795">
    <w:abstractNumId w:val="12"/>
  </w:num>
  <w:num w:numId="15" w16cid:durableId="226846095">
    <w:abstractNumId w:val="34"/>
  </w:num>
  <w:num w:numId="16" w16cid:durableId="1027754363">
    <w:abstractNumId w:val="42"/>
  </w:num>
  <w:num w:numId="17" w16cid:durableId="630719636">
    <w:abstractNumId w:val="1"/>
  </w:num>
  <w:num w:numId="18" w16cid:durableId="828986202">
    <w:abstractNumId w:val="6"/>
  </w:num>
  <w:num w:numId="19" w16cid:durableId="2100638255">
    <w:abstractNumId w:val="11"/>
  </w:num>
  <w:num w:numId="20" w16cid:durableId="1880777184">
    <w:abstractNumId w:val="41"/>
  </w:num>
  <w:num w:numId="21" w16cid:durableId="678964189">
    <w:abstractNumId w:val="7"/>
  </w:num>
  <w:num w:numId="22" w16cid:durableId="93746990">
    <w:abstractNumId w:val="45"/>
  </w:num>
  <w:num w:numId="23" w16cid:durableId="2069910999">
    <w:abstractNumId w:val="47"/>
  </w:num>
  <w:num w:numId="24" w16cid:durableId="1894198837">
    <w:abstractNumId w:val="19"/>
  </w:num>
  <w:num w:numId="25" w16cid:durableId="1784574775">
    <w:abstractNumId w:val="18"/>
  </w:num>
  <w:num w:numId="26" w16cid:durableId="1132480534">
    <w:abstractNumId w:val="2"/>
  </w:num>
  <w:num w:numId="27" w16cid:durableId="1247810925">
    <w:abstractNumId w:val="13"/>
  </w:num>
  <w:num w:numId="28" w16cid:durableId="899707754">
    <w:abstractNumId w:val="29"/>
  </w:num>
  <w:num w:numId="29" w16cid:durableId="2118986713">
    <w:abstractNumId w:val="15"/>
  </w:num>
  <w:num w:numId="30" w16cid:durableId="1317882987">
    <w:abstractNumId w:val="0"/>
  </w:num>
  <w:num w:numId="31" w16cid:durableId="1735004086">
    <w:abstractNumId w:val="32"/>
  </w:num>
  <w:num w:numId="32" w16cid:durableId="1919628121">
    <w:abstractNumId w:val="27"/>
  </w:num>
  <w:num w:numId="33" w16cid:durableId="722483866">
    <w:abstractNumId w:val="21"/>
  </w:num>
  <w:num w:numId="34" w16cid:durableId="1956983197">
    <w:abstractNumId w:val="36"/>
  </w:num>
  <w:num w:numId="35" w16cid:durableId="170144793">
    <w:abstractNumId w:val="3"/>
  </w:num>
  <w:num w:numId="36" w16cid:durableId="1725060174">
    <w:abstractNumId w:val="30"/>
  </w:num>
  <w:num w:numId="37" w16cid:durableId="215746646">
    <w:abstractNumId w:val="46"/>
  </w:num>
  <w:num w:numId="38" w16cid:durableId="2027247765">
    <w:abstractNumId w:val="14"/>
  </w:num>
  <w:num w:numId="39" w16cid:durableId="338242831">
    <w:abstractNumId w:val="24"/>
  </w:num>
  <w:num w:numId="40" w16cid:durableId="1138838609">
    <w:abstractNumId w:val="23"/>
  </w:num>
  <w:num w:numId="41" w16cid:durableId="149830141">
    <w:abstractNumId w:val="26"/>
  </w:num>
  <w:num w:numId="42" w16cid:durableId="1303929136">
    <w:abstractNumId w:val="20"/>
  </w:num>
  <w:num w:numId="43" w16cid:durableId="1224755796">
    <w:abstractNumId w:val="35"/>
  </w:num>
  <w:num w:numId="44" w16cid:durableId="1134522648">
    <w:abstractNumId w:val="37"/>
  </w:num>
  <w:num w:numId="45" w16cid:durableId="46804277">
    <w:abstractNumId w:val="17"/>
  </w:num>
  <w:num w:numId="46" w16cid:durableId="16546496">
    <w:abstractNumId w:val="43"/>
  </w:num>
  <w:num w:numId="47" w16cid:durableId="278923429">
    <w:abstractNumId w:val="16"/>
  </w:num>
  <w:num w:numId="48" w16cid:durableId="1808665618">
    <w:abstractNumId w:val="25"/>
  </w:num>
  <w:numIdMacAtCleanup w:val="4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CA9"/>
    <w:rsid w:val="00000B9A"/>
    <w:rsid w:val="0000603E"/>
    <w:rsid w:val="00024A7C"/>
    <w:rsid w:val="000319F7"/>
    <w:rsid w:val="00036E4E"/>
    <w:rsid w:val="000530E3"/>
    <w:rsid w:val="00063041"/>
    <w:rsid w:val="0008022F"/>
    <w:rsid w:val="00081B64"/>
    <w:rsid w:val="00090872"/>
    <w:rsid w:val="00095A62"/>
    <w:rsid w:val="000A153F"/>
    <w:rsid w:val="000B3E7C"/>
    <w:rsid w:val="000B7954"/>
    <w:rsid w:val="000D7F21"/>
    <w:rsid w:val="000E0D12"/>
    <w:rsid w:val="000F6151"/>
    <w:rsid w:val="0010136B"/>
    <w:rsid w:val="001026F1"/>
    <w:rsid w:val="00106F9C"/>
    <w:rsid w:val="00111954"/>
    <w:rsid w:val="00116018"/>
    <w:rsid w:val="00121775"/>
    <w:rsid w:val="00131BE4"/>
    <w:rsid w:val="001333CD"/>
    <w:rsid w:val="00143250"/>
    <w:rsid w:val="0015371F"/>
    <w:rsid w:val="0016090E"/>
    <w:rsid w:val="00175115"/>
    <w:rsid w:val="00185620"/>
    <w:rsid w:val="001937BF"/>
    <w:rsid w:val="001B3C59"/>
    <w:rsid w:val="001C5CE5"/>
    <w:rsid w:val="001F634A"/>
    <w:rsid w:val="0022173A"/>
    <w:rsid w:val="00226A99"/>
    <w:rsid w:val="00234C18"/>
    <w:rsid w:val="00241E3E"/>
    <w:rsid w:val="0025436E"/>
    <w:rsid w:val="002548DF"/>
    <w:rsid w:val="00254E2D"/>
    <w:rsid w:val="00265BEE"/>
    <w:rsid w:val="00270CEC"/>
    <w:rsid w:val="00275406"/>
    <w:rsid w:val="00285670"/>
    <w:rsid w:val="00285E3B"/>
    <w:rsid w:val="002A02A8"/>
    <w:rsid w:val="002A16DB"/>
    <w:rsid w:val="002A42AB"/>
    <w:rsid w:val="002A4989"/>
    <w:rsid w:val="002B144B"/>
    <w:rsid w:val="002B49DC"/>
    <w:rsid w:val="002C363A"/>
    <w:rsid w:val="002C3C78"/>
    <w:rsid w:val="002C7911"/>
    <w:rsid w:val="002D47D4"/>
    <w:rsid w:val="002D4E41"/>
    <w:rsid w:val="002E43AB"/>
    <w:rsid w:val="002E5228"/>
    <w:rsid w:val="002E59B5"/>
    <w:rsid w:val="002F200F"/>
    <w:rsid w:val="002F5D20"/>
    <w:rsid w:val="003058C9"/>
    <w:rsid w:val="0030650F"/>
    <w:rsid w:val="003143BD"/>
    <w:rsid w:val="00317654"/>
    <w:rsid w:val="00322FBD"/>
    <w:rsid w:val="00327D76"/>
    <w:rsid w:val="003436F8"/>
    <w:rsid w:val="003458E6"/>
    <w:rsid w:val="00353DEA"/>
    <w:rsid w:val="00354AFA"/>
    <w:rsid w:val="00354F39"/>
    <w:rsid w:val="0036540B"/>
    <w:rsid w:val="00365A08"/>
    <w:rsid w:val="00373A7F"/>
    <w:rsid w:val="0037488D"/>
    <w:rsid w:val="00375E0E"/>
    <w:rsid w:val="00381E76"/>
    <w:rsid w:val="003856BF"/>
    <w:rsid w:val="00386161"/>
    <w:rsid w:val="00391EF3"/>
    <w:rsid w:val="003A1F25"/>
    <w:rsid w:val="003A4DF1"/>
    <w:rsid w:val="003B5695"/>
    <w:rsid w:val="003B6106"/>
    <w:rsid w:val="003B7ACF"/>
    <w:rsid w:val="003C3C7D"/>
    <w:rsid w:val="003D0186"/>
    <w:rsid w:val="003D6E44"/>
    <w:rsid w:val="003E2E5A"/>
    <w:rsid w:val="003E30DE"/>
    <w:rsid w:val="003E5624"/>
    <w:rsid w:val="003F3808"/>
    <w:rsid w:val="004030D7"/>
    <w:rsid w:val="00421079"/>
    <w:rsid w:val="00434FA9"/>
    <w:rsid w:val="00446736"/>
    <w:rsid w:val="00446C76"/>
    <w:rsid w:val="0048286D"/>
    <w:rsid w:val="0049237B"/>
    <w:rsid w:val="00492C69"/>
    <w:rsid w:val="0049469D"/>
    <w:rsid w:val="00494B14"/>
    <w:rsid w:val="004A3494"/>
    <w:rsid w:val="004C0AC1"/>
    <w:rsid w:val="004F7185"/>
    <w:rsid w:val="00517BB8"/>
    <w:rsid w:val="00524351"/>
    <w:rsid w:val="00524F92"/>
    <w:rsid w:val="00544C82"/>
    <w:rsid w:val="00553101"/>
    <w:rsid w:val="00562D68"/>
    <w:rsid w:val="005864D1"/>
    <w:rsid w:val="00594539"/>
    <w:rsid w:val="00595F3C"/>
    <w:rsid w:val="005C3A90"/>
    <w:rsid w:val="006015F0"/>
    <w:rsid w:val="00613F29"/>
    <w:rsid w:val="00616338"/>
    <w:rsid w:val="00616439"/>
    <w:rsid w:val="00616DCA"/>
    <w:rsid w:val="00621B2A"/>
    <w:rsid w:val="00621DC6"/>
    <w:rsid w:val="006255CD"/>
    <w:rsid w:val="00625F17"/>
    <w:rsid w:val="00627424"/>
    <w:rsid w:val="00641C05"/>
    <w:rsid w:val="00641E4D"/>
    <w:rsid w:val="00646E97"/>
    <w:rsid w:val="006500D6"/>
    <w:rsid w:val="00650500"/>
    <w:rsid w:val="00652CA1"/>
    <w:rsid w:val="00672384"/>
    <w:rsid w:val="00673C4B"/>
    <w:rsid w:val="00676D37"/>
    <w:rsid w:val="0068651E"/>
    <w:rsid w:val="00687560"/>
    <w:rsid w:val="006B4300"/>
    <w:rsid w:val="006C238E"/>
    <w:rsid w:val="006E0217"/>
    <w:rsid w:val="006E455F"/>
    <w:rsid w:val="006E545C"/>
    <w:rsid w:val="0071327F"/>
    <w:rsid w:val="00721A66"/>
    <w:rsid w:val="00724D39"/>
    <w:rsid w:val="00727F87"/>
    <w:rsid w:val="00730B2A"/>
    <w:rsid w:val="00731BBD"/>
    <w:rsid w:val="00740C28"/>
    <w:rsid w:val="00745BEA"/>
    <w:rsid w:val="007613B9"/>
    <w:rsid w:val="007665AD"/>
    <w:rsid w:val="007735FC"/>
    <w:rsid w:val="00787FFC"/>
    <w:rsid w:val="00795317"/>
    <w:rsid w:val="00797205"/>
    <w:rsid w:val="007B3FFE"/>
    <w:rsid w:val="007C31D7"/>
    <w:rsid w:val="007D3B9E"/>
    <w:rsid w:val="007E06CE"/>
    <w:rsid w:val="007E2A67"/>
    <w:rsid w:val="007E785F"/>
    <w:rsid w:val="007F120E"/>
    <w:rsid w:val="007F16B0"/>
    <w:rsid w:val="007F4E8F"/>
    <w:rsid w:val="008027C5"/>
    <w:rsid w:val="00805CD7"/>
    <w:rsid w:val="00811DF0"/>
    <w:rsid w:val="00811EFF"/>
    <w:rsid w:val="008137DF"/>
    <w:rsid w:val="00814799"/>
    <w:rsid w:val="0081551D"/>
    <w:rsid w:val="00821A31"/>
    <w:rsid w:val="00847C48"/>
    <w:rsid w:val="00851F39"/>
    <w:rsid w:val="0087007F"/>
    <w:rsid w:val="0087385D"/>
    <w:rsid w:val="008757CA"/>
    <w:rsid w:val="008855DE"/>
    <w:rsid w:val="00896B99"/>
    <w:rsid w:val="008A3EB7"/>
    <w:rsid w:val="008A6E44"/>
    <w:rsid w:val="008C2D18"/>
    <w:rsid w:val="008C46C8"/>
    <w:rsid w:val="008C4A15"/>
    <w:rsid w:val="008D346B"/>
    <w:rsid w:val="008E21BC"/>
    <w:rsid w:val="008E7BF1"/>
    <w:rsid w:val="008F63C4"/>
    <w:rsid w:val="00907C9B"/>
    <w:rsid w:val="00914110"/>
    <w:rsid w:val="0092009C"/>
    <w:rsid w:val="009212C2"/>
    <w:rsid w:val="009350BA"/>
    <w:rsid w:val="00947A48"/>
    <w:rsid w:val="00954386"/>
    <w:rsid w:val="0096407C"/>
    <w:rsid w:val="00984E62"/>
    <w:rsid w:val="00985FBE"/>
    <w:rsid w:val="00986D96"/>
    <w:rsid w:val="00990B22"/>
    <w:rsid w:val="009A23B6"/>
    <w:rsid w:val="009B2966"/>
    <w:rsid w:val="009B2E82"/>
    <w:rsid w:val="009C0325"/>
    <w:rsid w:val="009C1B52"/>
    <w:rsid w:val="009C5095"/>
    <w:rsid w:val="009D281F"/>
    <w:rsid w:val="009F0A14"/>
    <w:rsid w:val="009F13AB"/>
    <w:rsid w:val="009F193A"/>
    <w:rsid w:val="009F372B"/>
    <w:rsid w:val="00A03D4D"/>
    <w:rsid w:val="00A16214"/>
    <w:rsid w:val="00A21A13"/>
    <w:rsid w:val="00A22FF4"/>
    <w:rsid w:val="00A251A0"/>
    <w:rsid w:val="00A44A71"/>
    <w:rsid w:val="00A45678"/>
    <w:rsid w:val="00A4669E"/>
    <w:rsid w:val="00A6374C"/>
    <w:rsid w:val="00A640DF"/>
    <w:rsid w:val="00A700E2"/>
    <w:rsid w:val="00A701E1"/>
    <w:rsid w:val="00A95087"/>
    <w:rsid w:val="00AA17F1"/>
    <w:rsid w:val="00AB46D4"/>
    <w:rsid w:val="00AE1006"/>
    <w:rsid w:val="00AE17BD"/>
    <w:rsid w:val="00AF1899"/>
    <w:rsid w:val="00AF1A68"/>
    <w:rsid w:val="00B027B3"/>
    <w:rsid w:val="00B1618C"/>
    <w:rsid w:val="00B21572"/>
    <w:rsid w:val="00B232C6"/>
    <w:rsid w:val="00B32FC2"/>
    <w:rsid w:val="00B455F5"/>
    <w:rsid w:val="00B63FC6"/>
    <w:rsid w:val="00B77577"/>
    <w:rsid w:val="00B777AB"/>
    <w:rsid w:val="00BA0676"/>
    <w:rsid w:val="00BA3551"/>
    <w:rsid w:val="00BE517D"/>
    <w:rsid w:val="00BE6728"/>
    <w:rsid w:val="00BF2B57"/>
    <w:rsid w:val="00C147F0"/>
    <w:rsid w:val="00C16F71"/>
    <w:rsid w:val="00C22813"/>
    <w:rsid w:val="00C3492D"/>
    <w:rsid w:val="00C36430"/>
    <w:rsid w:val="00C434B9"/>
    <w:rsid w:val="00C53D6B"/>
    <w:rsid w:val="00C64146"/>
    <w:rsid w:val="00C65948"/>
    <w:rsid w:val="00C73912"/>
    <w:rsid w:val="00C77CB0"/>
    <w:rsid w:val="00C86C87"/>
    <w:rsid w:val="00C901D6"/>
    <w:rsid w:val="00CA43D3"/>
    <w:rsid w:val="00CA55C4"/>
    <w:rsid w:val="00CB3615"/>
    <w:rsid w:val="00CB39B4"/>
    <w:rsid w:val="00CB7156"/>
    <w:rsid w:val="00CC0E18"/>
    <w:rsid w:val="00CE0DEA"/>
    <w:rsid w:val="00CE556B"/>
    <w:rsid w:val="00CE5D59"/>
    <w:rsid w:val="00D07640"/>
    <w:rsid w:val="00D16767"/>
    <w:rsid w:val="00D215E3"/>
    <w:rsid w:val="00D27746"/>
    <w:rsid w:val="00D32E65"/>
    <w:rsid w:val="00D368DF"/>
    <w:rsid w:val="00D4098C"/>
    <w:rsid w:val="00D453E4"/>
    <w:rsid w:val="00D46E69"/>
    <w:rsid w:val="00D505D8"/>
    <w:rsid w:val="00D6180F"/>
    <w:rsid w:val="00D65277"/>
    <w:rsid w:val="00D832F6"/>
    <w:rsid w:val="00D84DC1"/>
    <w:rsid w:val="00DA23B3"/>
    <w:rsid w:val="00DC63DC"/>
    <w:rsid w:val="00DD6BBE"/>
    <w:rsid w:val="00DE2214"/>
    <w:rsid w:val="00DE597F"/>
    <w:rsid w:val="00DE7847"/>
    <w:rsid w:val="00DF1BCD"/>
    <w:rsid w:val="00DF6B58"/>
    <w:rsid w:val="00E12989"/>
    <w:rsid w:val="00E1559E"/>
    <w:rsid w:val="00E16B0C"/>
    <w:rsid w:val="00E20124"/>
    <w:rsid w:val="00E328A3"/>
    <w:rsid w:val="00E3666B"/>
    <w:rsid w:val="00E44FC2"/>
    <w:rsid w:val="00E476BE"/>
    <w:rsid w:val="00E57B52"/>
    <w:rsid w:val="00E63B69"/>
    <w:rsid w:val="00E727E8"/>
    <w:rsid w:val="00E90CB5"/>
    <w:rsid w:val="00EA15EB"/>
    <w:rsid w:val="00EA4447"/>
    <w:rsid w:val="00EA53F9"/>
    <w:rsid w:val="00EA54B9"/>
    <w:rsid w:val="00ED4F91"/>
    <w:rsid w:val="00F04510"/>
    <w:rsid w:val="00F07171"/>
    <w:rsid w:val="00F1366F"/>
    <w:rsid w:val="00F14FE6"/>
    <w:rsid w:val="00F17444"/>
    <w:rsid w:val="00F31FCF"/>
    <w:rsid w:val="00F6064E"/>
    <w:rsid w:val="00F6241B"/>
    <w:rsid w:val="00F62702"/>
    <w:rsid w:val="00F63D8C"/>
    <w:rsid w:val="00F678F9"/>
    <w:rsid w:val="00F74C4B"/>
    <w:rsid w:val="00F758A0"/>
    <w:rsid w:val="00F92FEF"/>
    <w:rsid w:val="00F93430"/>
    <w:rsid w:val="00F975C1"/>
    <w:rsid w:val="00FC0A5A"/>
    <w:rsid w:val="00FC1C2A"/>
    <w:rsid w:val="00FD1212"/>
    <w:rsid w:val="00FD5CC5"/>
    <w:rsid w:val="00FE4CA9"/>
    <w:rsid w:val="00FF3384"/>
    <w:rsid w:val="1B8CC03A"/>
    <w:rsid w:val="40B62826"/>
    <w:rsid w:val="5AD19355"/>
    <w:rsid w:val="70A077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76337"/>
  <w15:chartTrackingRefBased/>
  <w15:docId w15:val="{CBA944E0-62BF-E041-AB21-016E3AA3721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eastAsiaTheme="minorEastAsia"/>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FE4CA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FE4CA9"/>
    <w:pPr>
      <w:ind w:left="720"/>
      <w:contextualSpacing/>
    </w:pPr>
  </w:style>
  <w:style w:type="paragraph" w:styleId="Header">
    <w:name w:val="header"/>
    <w:basedOn w:val="Normal"/>
    <w:link w:val="HeaderChar"/>
    <w:uiPriority w:val="99"/>
    <w:unhideWhenUsed/>
    <w:rsid w:val="00BE517D"/>
    <w:pPr>
      <w:tabs>
        <w:tab w:val="center" w:pos="4513"/>
        <w:tab w:val="right" w:pos="9026"/>
      </w:tabs>
    </w:pPr>
  </w:style>
  <w:style w:type="character" w:styleId="HeaderChar" w:customStyle="1">
    <w:name w:val="Header Char"/>
    <w:basedOn w:val="DefaultParagraphFont"/>
    <w:link w:val="Header"/>
    <w:uiPriority w:val="99"/>
    <w:rsid w:val="00BE517D"/>
    <w:rPr>
      <w:rFonts w:eastAsiaTheme="minorEastAsia"/>
    </w:rPr>
  </w:style>
  <w:style w:type="paragraph" w:styleId="Footer">
    <w:name w:val="footer"/>
    <w:basedOn w:val="Normal"/>
    <w:link w:val="FooterChar"/>
    <w:uiPriority w:val="99"/>
    <w:unhideWhenUsed/>
    <w:rsid w:val="00BE517D"/>
    <w:pPr>
      <w:tabs>
        <w:tab w:val="center" w:pos="4513"/>
        <w:tab w:val="right" w:pos="9026"/>
      </w:tabs>
    </w:pPr>
  </w:style>
  <w:style w:type="character" w:styleId="FooterChar" w:customStyle="1">
    <w:name w:val="Footer Char"/>
    <w:basedOn w:val="DefaultParagraphFont"/>
    <w:link w:val="Footer"/>
    <w:uiPriority w:val="99"/>
    <w:rsid w:val="00BE517D"/>
    <w:rPr>
      <w:rFonts w:eastAsiaTheme="minorEastAsia"/>
    </w:rPr>
  </w:style>
  <w:style w:type="paragraph" w:styleId="NormalWeb">
    <w:name w:val="Normal (Web)"/>
    <w:basedOn w:val="Normal"/>
    <w:uiPriority w:val="99"/>
    <w:semiHidden/>
    <w:unhideWhenUsed/>
    <w:rsid w:val="00907C9B"/>
    <w:pPr>
      <w:spacing w:before="100" w:beforeAutospacing="1" w:after="100" w:afterAutospacing="1"/>
    </w:pPr>
    <w:rPr>
      <w:rFonts w:ascii="Times New Roman" w:hAnsi="Times New Roman" w:eastAsia="Times New Roman" w:cs="Times New Roman"/>
      <w:lang w:eastAsia="en-GB"/>
    </w:rPr>
  </w:style>
  <w:style w:type="character" w:styleId="Hyperlink">
    <w:name w:val="Hyperlink"/>
    <w:basedOn w:val="DefaultParagraphFont"/>
    <w:uiPriority w:val="99"/>
    <w:unhideWhenUsed/>
    <w:rsid w:val="00811DF0"/>
    <w:rPr>
      <w:color w:val="0563C1" w:themeColor="hyperlink"/>
      <w:u w:val="single"/>
    </w:rPr>
  </w:style>
  <w:style w:type="character" w:styleId="UnresolvedMention">
    <w:name w:val="Unresolved Mention"/>
    <w:basedOn w:val="DefaultParagraphFont"/>
    <w:uiPriority w:val="99"/>
    <w:semiHidden/>
    <w:unhideWhenUsed/>
    <w:rsid w:val="00811D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193542">
      <w:bodyDiv w:val="1"/>
      <w:marLeft w:val="0"/>
      <w:marRight w:val="0"/>
      <w:marTop w:val="0"/>
      <w:marBottom w:val="0"/>
      <w:divBdr>
        <w:top w:val="none" w:sz="0" w:space="0" w:color="auto"/>
        <w:left w:val="none" w:sz="0" w:space="0" w:color="auto"/>
        <w:bottom w:val="none" w:sz="0" w:space="0" w:color="auto"/>
        <w:right w:val="none" w:sz="0" w:space="0" w:color="auto"/>
      </w:divBdr>
    </w:div>
    <w:div w:id="380251981">
      <w:bodyDiv w:val="1"/>
      <w:marLeft w:val="0"/>
      <w:marRight w:val="0"/>
      <w:marTop w:val="0"/>
      <w:marBottom w:val="0"/>
      <w:divBdr>
        <w:top w:val="none" w:sz="0" w:space="0" w:color="auto"/>
        <w:left w:val="none" w:sz="0" w:space="0" w:color="auto"/>
        <w:bottom w:val="none" w:sz="0" w:space="0" w:color="auto"/>
        <w:right w:val="none" w:sz="0" w:space="0" w:color="auto"/>
      </w:divBdr>
    </w:div>
    <w:div w:id="1294405469">
      <w:bodyDiv w:val="1"/>
      <w:marLeft w:val="0"/>
      <w:marRight w:val="0"/>
      <w:marTop w:val="0"/>
      <w:marBottom w:val="0"/>
      <w:divBdr>
        <w:top w:val="none" w:sz="0" w:space="0" w:color="auto"/>
        <w:left w:val="none" w:sz="0" w:space="0" w:color="auto"/>
        <w:bottom w:val="none" w:sz="0" w:space="0" w:color="auto"/>
        <w:right w:val="none" w:sz="0" w:space="0" w:color="auto"/>
      </w:divBdr>
    </w:div>
    <w:div w:id="1485581234">
      <w:bodyDiv w:val="1"/>
      <w:marLeft w:val="0"/>
      <w:marRight w:val="0"/>
      <w:marTop w:val="0"/>
      <w:marBottom w:val="0"/>
      <w:divBdr>
        <w:top w:val="none" w:sz="0" w:space="0" w:color="auto"/>
        <w:left w:val="none" w:sz="0" w:space="0" w:color="auto"/>
        <w:bottom w:val="none" w:sz="0" w:space="0" w:color="auto"/>
        <w:right w:val="none" w:sz="0" w:space="0" w:color="auto"/>
      </w:divBdr>
    </w:div>
    <w:div w:id="160079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7.png" Id="rId26" /><Relationship Type="http://schemas.openxmlformats.org/officeDocument/2006/relationships/image" Target="media/image12.png" Id="rId21" /><Relationship Type="http://schemas.openxmlformats.org/officeDocument/2006/relationships/image" Target="media/image33.png" Id="rId42" /><Relationship Type="http://schemas.openxmlformats.org/officeDocument/2006/relationships/image" Target="media/image38.png" Id="rId47" /><Relationship Type="http://schemas.openxmlformats.org/officeDocument/2006/relationships/image" Target="media/image54.png" Id="rId63" /><Relationship Type="http://schemas.openxmlformats.org/officeDocument/2006/relationships/image" Target="media/image59.tmp" Id="rId68" /><Relationship Type="http://schemas.openxmlformats.org/officeDocument/2006/relationships/image" Target="media/image7.png" Id="rId16" /><Relationship Type="http://schemas.openxmlformats.org/officeDocument/2006/relationships/image" Target="media/image2.png" Id="rId11" /><Relationship Type="http://schemas.openxmlformats.org/officeDocument/2006/relationships/image" Target="media/image15.png" Id="rId24" /><Relationship Type="http://schemas.openxmlformats.org/officeDocument/2006/relationships/image" Target="media/image23.png" Id="rId32" /><Relationship Type="http://schemas.openxmlformats.org/officeDocument/2006/relationships/image" Target="media/image28.png" Id="rId37" /><Relationship Type="http://schemas.openxmlformats.org/officeDocument/2006/relationships/image" Target="media/image31.png" Id="rId40" /><Relationship Type="http://schemas.openxmlformats.org/officeDocument/2006/relationships/image" Target="media/image36.png" Id="rId45" /><Relationship Type="http://schemas.openxmlformats.org/officeDocument/2006/relationships/image" Target="media/image44.svg" Id="rId53" /><Relationship Type="http://schemas.openxmlformats.org/officeDocument/2006/relationships/image" Target="media/image49.png" Id="rId58" /><Relationship Type="http://schemas.openxmlformats.org/officeDocument/2006/relationships/image" Target="media/image57.tmp" Id="rId66" /><Relationship Type="http://schemas.openxmlformats.org/officeDocument/2006/relationships/image" Target="media/image65.tmp" Id="rId74" /><Relationship Type="http://schemas.openxmlformats.org/officeDocument/2006/relationships/theme" Target="theme/theme1.xml" Id="rId79" /><Relationship Type="http://schemas.openxmlformats.org/officeDocument/2006/relationships/styles" Target="styles.xml" Id="rId5" /><Relationship Type="http://schemas.openxmlformats.org/officeDocument/2006/relationships/image" Target="media/image52.png" Id="rId61" /><Relationship Type="http://schemas.openxmlformats.org/officeDocument/2006/relationships/image" Target="media/image10.png" Id="rId1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18.png" Id="rId27" /><Relationship Type="http://schemas.openxmlformats.org/officeDocument/2006/relationships/image" Target="media/image21.png" Id="rId30" /><Relationship Type="http://schemas.openxmlformats.org/officeDocument/2006/relationships/image" Target="media/image26.png" Id="rId35" /><Relationship Type="http://schemas.openxmlformats.org/officeDocument/2006/relationships/image" Target="media/image34.png" Id="rId43" /><Relationship Type="http://schemas.openxmlformats.org/officeDocument/2006/relationships/image" Target="media/image39.png" Id="rId48" /><Relationship Type="http://schemas.openxmlformats.org/officeDocument/2006/relationships/image" Target="media/image47.png" Id="rId56" /><Relationship Type="http://schemas.openxmlformats.org/officeDocument/2006/relationships/image" Target="media/image55.png" Id="rId64" /><Relationship Type="http://schemas.openxmlformats.org/officeDocument/2006/relationships/image" Target="media/image60.tmp" Id="rId69" /><Relationship Type="http://schemas.openxmlformats.org/officeDocument/2006/relationships/image" Target="media/image68.tmp" Id="rId77" /><Relationship Type="http://schemas.openxmlformats.org/officeDocument/2006/relationships/footnotes" Target="footnotes.xml" Id="rId8" /><Relationship Type="http://schemas.openxmlformats.org/officeDocument/2006/relationships/image" Target="media/image42.png" Id="rId51" /><Relationship Type="http://schemas.openxmlformats.org/officeDocument/2006/relationships/image" Target="media/image63.tmp" Id="rId72" /><Relationship Type="http://schemas.openxmlformats.org/officeDocument/2006/relationships/customXml" Target="../customXml/item3.xml" Id="rId3"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image" Target="media/image24.png" Id="rId33" /><Relationship Type="http://schemas.openxmlformats.org/officeDocument/2006/relationships/image" Target="media/image29.png" Id="rId38" /><Relationship Type="http://schemas.openxmlformats.org/officeDocument/2006/relationships/image" Target="media/image37.png" Id="rId46" /><Relationship Type="http://schemas.openxmlformats.org/officeDocument/2006/relationships/image" Target="media/image50.png" Id="rId59" /><Relationship Type="http://schemas.openxmlformats.org/officeDocument/2006/relationships/image" Target="media/image58.tmp" Id="rId67" /><Relationship Type="http://schemas.openxmlformats.org/officeDocument/2006/relationships/image" Target="media/image11.png" Id="rId20" /><Relationship Type="http://schemas.openxmlformats.org/officeDocument/2006/relationships/image" Target="media/image32.png" Id="rId41" /><Relationship Type="http://schemas.openxmlformats.org/officeDocument/2006/relationships/image" Target="media/image45.png" Id="rId54" /><Relationship Type="http://schemas.openxmlformats.org/officeDocument/2006/relationships/image" Target="media/image53.png" Id="rId62" /><Relationship Type="http://schemas.openxmlformats.org/officeDocument/2006/relationships/image" Target="media/image61.tmp" Id="rId70" /><Relationship Type="http://schemas.openxmlformats.org/officeDocument/2006/relationships/image" Target="media/image66.tmp" Id="rId75"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image" Target="media/image19.png" Id="rId28" /><Relationship Type="http://schemas.openxmlformats.org/officeDocument/2006/relationships/image" Target="media/image27.png" Id="rId36" /><Relationship Type="http://schemas.openxmlformats.org/officeDocument/2006/relationships/image" Target="media/image40.png" Id="rId49" /><Relationship Type="http://schemas.openxmlformats.org/officeDocument/2006/relationships/image" Target="media/image48.png" Id="rId57" /><Relationship Type="http://schemas.openxmlformats.org/officeDocument/2006/relationships/image" Target="media/image1.png" Id="rId10" /><Relationship Type="http://schemas.openxmlformats.org/officeDocument/2006/relationships/image" Target="media/image22.png" Id="rId31" /><Relationship Type="http://schemas.openxmlformats.org/officeDocument/2006/relationships/image" Target="media/image35.png" Id="rId44" /><Relationship Type="http://schemas.openxmlformats.org/officeDocument/2006/relationships/image" Target="media/image43.png" Id="rId52" /><Relationship Type="http://schemas.openxmlformats.org/officeDocument/2006/relationships/image" Target="media/image51.png" Id="rId60" /><Relationship Type="http://schemas.openxmlformats.org/officeDocument/2006/relationships/image" Target="media/image56.tmp" Id="rId65" /><Relationship Type="http://schemas.openxmlformats.org/officeDocument/2006/relationships/image" Target="media/image64.tmp" Id="rId73" /><Relationship Type="http://schemas.openxmlformats.org/officeDocument/2006/relationships/fontTable" Target="fontTable.xml" Id="rId78"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image" Target="media/image30.png" Id="rId39" /><Relationship Type="http://schemas.openxmlformats.org/officeDocument/2006/relationships/image" Target="media/image25.png" Id="rId34" /><Relationship Type="http://schemas.openxmlformats.org/officeDocument/2006/relationships/image" Target="media/image41.jpeg" Id="rId50" /><Relationship Type="http://schemas.openxmlformats.org/officeDocument/2006/relationships/image" Target="media/image46.png" Id="rId55" /><Relationship Type="http://schemas.openxmlformats.org/officeDocument/2006/relationships/image" Target="media/image67.tmp" Id="rId76" /><Relationship Type="http://schemas.openxmlformats.org/officeDocument/2006/relationships/webSettings" Target="webSettings.xml" Id="rId7" /><Relationship Type="http://schemas.openxmlformats.org/officeDocument/2006/relationships/image" Target="media/image62.tmp" Id="rId71" /><Relationship Type="http://schemas.openxmlformats.org/officeDocument/2006/relationships/customXml" Target="../customXml/item2.xml" Id="rId2" /><Relationship Type="http://schemas.openxmlformats.org/officeDocument/2006/relationships/image" Target="media/image20.png" Id="rId29"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879f465-325c-431f-96ec-2c8e6693c967">
      <Terms xmlns="http://schemas.microsoft.com/office/infopath/2007/PartnerControls"/>
    </lcf76f155ced4ddcb4097134ff3c332f>
    <TaxCatchAll xmlns="1fd4fe7f-411b-4998-aafe-ed92fb090a4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645CF267074EB45902B981CB6E7B198" ma:contentTypeVersion="16" ma:contentTypeDescription="Create a new document." ma:contentTypeScope="" ma:versionID="b27f52a34b40f5508fbaf5e475ce59cd">
  <xsd:schema xmlns:xsd="http://www.w3.org/2001/XMLSchema" xmlns:xs="http://www.w3.org/2001/XMLSchema" xmlns:p="http://schemas.microsoft.com/office/2006/metadata/properties" xmlns:ns2="5879f465-325c-431f-96ec-2c8e6693c967" xmlns:ns3="1fd4fe7f-411b-4998-aafe-ed92fb090a4d" targetNamespace="http://schemas.microsoft.com/office/2006/metadata/properties" ma:root="true" ma:fieldsID="049e52782b89090ec8c5ce314bc99375" ns2:_="" ns3:_="">
    <xsd:import namespace="5879f465-325c-431f-96ec-2c8e6693c967"/>
    <xsd:import namespace="1fd4fe7f-411b-4998-aafe-ed92fb090a4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9f465-325c-431f-96ec-2c8e6693c9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a06dfee-26a1-412f-bc13-48e9fe3a85c3"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d4fe7f-411b-4998-aafe-ed92fb090a4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4c5f966-a534-484d-88a2-57161dbca2d4}" ma:internalName="TaxCatchAll" ma:showField="CatchAllData" ma:web="1fd4fe7f-411b-4998-aafe-ed92fb090a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DEDE51-5301-4529-A82B-247FB04D9983}">
  <ds:schemaRefs>
    <ds:schemaRef ds:uri="http://schemas.microsoft.com/office/2006/metadata/properties"/>
    <ds:schemaRef ds:uri="http://schemas.microsoft.com/office/infopath/2007/PartnerControls"/>
    <ds:schemaRef ds:uri="5879f465-325c-431f-96ec-2c8e6693c967"/>
    <ds:schemaRef ds:uri="1fd4fe7f-411b-4998-aafe-ed92fb090a4d"/>
  </ds:schemaRefs>
</ds:datastoreItem>
</file>

<file path=customXml/itemProps2.xml><?xml version="1.0" encoding="utf-8"?>
<ds:datastoreItem xmlns:ds="http://schemas.openxmlformats.org/officeDocument/2006/customXml" ds:itemID="{83C117F8-6F29-4FC5-81BB-B8FE4E030EBC}"/>
</file>

<file path=customXml/itemProps3.xml><?xml version="1.0" encoding="utf-8"?>
<ds:datastoreItem xmlns:ds="http://schemas.openxmlformats.org/officeDocument/2006/customXml" ds:itemID="{FBB42241-BB15-436B-A7CF-1974E02FB8E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Teresa Bell</dc:creator>
  <keywords/>
  <dc:description/>
  <lastModifiedBy>Mrs M McCormack (STBW)</lastModifiedBy>
  <revision>42</revision>
  <dcterms:created xsi:type="dcterms:W3CDTF">2026-01-09T11:58:00.0000000Z</dcterms:created>
  <dcterms:modified xsi:type="dcterms:W3CDTF">2026-04-22T12:40:51.5875134Z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0x010100C645CF267074EB45902B981CB6E7B198</vt:lpwstr>
  </property>
  <property fmtid="{D5CDD505-2E9C-101B-9397-08002B2CF9AE}" pid="3" name="MediaServiceImageTags">
    <vt:lpwstr/>
  </property>
</Properties>
</file>